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6C1" w:rsidRDefault="002A1E9B">
      <w:bookmarkStart w:id="0" w:name="_GoBack"/>
      <w:r w:rsidRPr="002A1E9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-1068273</wp:posOffset>
            </wp:positionH>
            <wp:positionV relativeFrom="margin">
              <wp:posOffset>-377190</wp:posOffset>
            </wp:positionV>
            <wp:extent cx="7560000" cy="10367631"/>
            <wp:effectExtent l="0" t="0" r="3175" b="0"/>
            <wp:wrapSquare wrapText="bothSides"/>
            <wp:docPr id="1" name="Рисунок 1" descr="C:\Users\User\Music\15-04-2019_11-40-52\на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Music\15-04-2019_11-40-52\на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36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777976" w:rsidRPr="00C25E06" w:rsidRDefault="00780BCB" w:rsidP="0008716B">
      <w:pPr>
        <w:pStyle w:val="20"/>
        <w:shd w:val="clear" w:color="auto" w:fill="auto"/>
        <w:tabs>
          <w:tab w:val="left" w:pos="1198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lastRenderedPageBreak/>
        <w:t>дезадаптации до достижения ими возраста 23 лет.</w:t>
      </w:r>
    </w:p>
    <w:p w:rsidR="00777976" w:rsidRPr="00C25E06" w:rsidRDefault="0044411B" w:rsidP="0008716B">
      <w:pPr>
        <w:pStyle w:val="20"/>
        <w:shd w:val="clear" w:color="auto" w:fill="auto"/>
        <w:spacing w:before="240" w:line="276" w:lineRule="auto"/>
        <w:ind w:firstLine="397"/>
        <w:rPr>
          <w:b/>
          <w:color w:val="auto"/>
        </w:rPr>
      </w:pPr>
      <w:r w:rsidRPr="00C25E06">
        <w:rPr>
          <w:b/>
          <w:color w:val="auto"/>
        </w:rPr>
        <w:t>2.ФУНКЦИОНАЛЬНЫЕ ОБЯЗАННОСТИ НАСТАВНИКА</w:t>
      </w:r>
    </w:p>
    <w:p w:rsidR="00777976" w:rsidRPr="00C25E06" w:rsidRDefault="0044411B" w:rsidP="0008716B">
      <w:pPr>
        <w:pStyle w:val="20"/>
        <w:shd w:val="clear" w:color="auto" w:fill="auto"/>
        <w:tabs>
          <w:tab w:val="left" w:pos="985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>2.</w:t>
      </w:r>
      <w:r w:rsidR="00992001" w:rsidRPr="00C25E06">
        <w:rPr>
          <w:color w:val="auto"/>
        </w:rPr>
        <w:t>1. Наставник</w:t>
      </w:r>
      <w:r w:rsidR="00780BCB" w:rsidRPr="00C25E06">
        <w:rPr>
          <w:color w:val="auto"/>
        </w:rPr>
        <w:t xml:space="preserve"> осуществляет:</w:t>
      </w:r>
    </w:p>
    <w:p w:rsidR="00777976" w:rsidRPr="00C25E06" w:rsidRDefault="0044411B" w:rsidP="0008716B">
      <w:pPr>
        <w:pStyle w:val="20"/>
        <w:shd w:val="clear" w:color="auto" w:fill="auto"/>
        <w:tabs>
          <w:tab w:val="left" w:pos="849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 xml:space="preserve">- </w:t>
      </w:r>
      <w:r w:rsidR="00992001" w:rsidRPr="00C25E06">
        <w:rPr>
          <w:color w:val="auto"/>
        </w:rPr>
        <w:t>у</w:t>
      </w:r>
      <w:r w:rsidR="00780BCB" w:rsidRPr="00C25E06">
        <w:rPr>
          <w:color w:val="auto"/>
        </w:rPr>
        <w:t>становление контакта с воспитанниками, выпускниками и специалистами профессиональных образовательных организаций.</w:t>
      </w:r>
    </w:p>
    <w:p w:rsidR="00777976" w:rsidRPr="00C25E06" w:rsidRDefault="0044411B" w:rsidP="0008716B">
      <w:pPr>
        <w:pStyle w:val="20"/>
        <w:shd w:val="clear" w:color="auto" w:fill="auto"/>
        <w:tabs>
          <w:tab w:val="left" w:pos="660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 xml:space="preserve">- </w:t>
      </w:r>
      <w:r w:rsidR="00992001" w:rsidRPr="00C25E06">
        <w:rPr>
          <w:color w:val="auto"/>
        </w:rPr>
        <w:t>о</w:t>
      </w:r>
      <w:r w:rsidR="00780BCB" w:rsidRPr="00C25E06">
        <w:rPr>
          <w:color w:val="auto"/>
        </w:rPr>
        <w:t>бучение воспитанников и выпускников социальным и практическим навыкам, необходимым для адаптации в обществе.</w:t>
      </w:r>
    </w:p>
    <w:p w:rsidR="00777976" w:rsidRPr="00C25E06" w:rsidRDefault="0044411B" w:rsidP="0008716B">
      <w:pPr>
        <w:pStyle w:val="20"/>
        <w:shd w:val="clear" w:color="auto" w:fill="auto"/>
        <w:tabs>
          <w:tab w:val="left" w:pos="849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 xml:space="preserve">- </w:t>
      </w:r>
      <w:r w:rsidR="00992001" w:rsidRPr="00C25E06">
        <w:rPr>
          <w:color w:val="auto"/>
        </w:rPr>
        <w:t>о</w:t>
      </w:r>
      <w:r w:rsidR="00780BCB" w:rsidRPr="00C25E06">
        <w:rPr>
          <w:color w:val="auto"/>
        </w:rPr>
        <w:t>тслеживание социальных контактов, формирование ближайшего окружения воспитанников и выпускников.</w:t>
      </w:r>
    </w:p>
    <w:p w:rsidR="00777976" w:rsidRPr="00C25E06" w:rsidRDefault="0044411B" w:rsidP="0008716B">
      <w:pPr>
        <w:pStyle w:val="20"/>
        <w:shd w:val="clear" w:color="auto" w:fill="auto"/>
        <w:tabs>
          <w:tab w:val="left" w:pos="849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 xml:space="preserve">- </w:t>
      </w:r>
      <w:r w:rsidR="00992001" w:rsidRPr="00C25E06">
        <w:rPr>
          <w:color w:val="auto"/>
        </w:rPr>
        <w:t>с</w:t>
      </w:r>
      <w:r w:rsidR="00780BCB" w:rsidRPr="00C25E06">
        <w:rPr>
          <w:color w:val="auto"/>
        </w:rPr>
        <w:t>одействие воспитанникам и выпускникам в получении профессионального образования и дальнейшего трудоустройства.</w:t>
      </w:r>
    </w:p>
    <w:p w:rsidR="00777976" w:rsidRPr="00C25E06" w:rsidRDefault="0044411B" w:rsidP="0008716B">
      <w:pPr>
        <w:pStyle w:val="20"/>
        <w:shd w:val="clear" w:color="auto" w:fill="auto"/>
        <w:tabs>
          <w:tab w:val="left" w:pos="849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 xml:space="preserve">- </w:t>
      </w:r>
      <w:r w:rsidR="00992001" w:rsidRPr="00C25E06">
        <w:rPr>
          <w:color w:val="auto"/>
        </w:rPr>
        <w:t>с</w:t>
      </w:r>
      <w:r w:rsidR="00780BCB" w:rsidRPr="00C25E06">
        <w:rPr>
          <w:color w:val="auto"/>
        </w:rPr>
        <w:t>одействие в гражданском, личностном, профессиональном определении воспитанников и выпускников.</w:t>
      </w:r>
    </w:p>
    <w:p w:rsidR="00777976" w:rsidRPr="00C25E06" w:rsidRDefault="0044411B" w:rsidP="0008716B">
      <w:pPr>
        <w:pStyle w:val="20"/>
        <w:shd w:val="clear" w:color="auto" w:fill="auto"/>
        <w:tabs>
          <w:tab w:val="left" w:pos="849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 xml:space="preserve">- </w:t>
      </w:r>
      <w:r w:rsidR="00992001" w:rsidRPr="00C25E06">
        <w:rPr>
          <w:color w:val="auto"/>
        </w:rPr>
        <w:t>о</w:t>
      </w:r>
      <w:r w:rsidR="00780BCB" w:rsidRPr="00C25E06">
        <w:rPr>
          <w:color w:val="auto"/>
        </w:rPr>
        <w:t>казание помощи воспитанникам и выпускникам в решении конфликтных ситуаций в профессиональной образовательной организации, на рабочем месте.</w:t>
      </w:r>
    </w:p>
    <w:p w:rsidR="00777976" w:rsidRPr="00C25E06" w:rsidRDefault="0044411B" w:rsidP="0008716B">
      <w:pPr>
        <w:pStyle w:val="20"/>
        <w:shd w:val="clear" w:color="auto" w:fill="auto"/>
        <w:tabs>
          <w:tab w:val="left" w:pos="1211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>2.</w:t>
      </w:r>
      <w:r w:rsidR="00992001" w:rsidRPr="00C25E06">
        <w:rPr>
          <w:color w:val="auto"/>
        </w:rPr>
        <w:t>2. Взаимодействует</w:t>
      </w:r>
      <w:r w:rsidR="00780BCB" w:rsidRPr="00C25E06">
        <w:rPr>
          <w:color w:val="auto"/>
        </w:rPr>
        <w:t xml:space="preserve"> в целях оказания помощи воспитанникам и выпускникам с:</w:t>
      </w:r>
    </w:p>
    <w:p w:rsidR="00777976" w:rsidRPr="00C25E06" w:rsidRDefault="00992001" w:rsidP="0008716B">
      <w:pPr>
        <w:pStyle w:val="20"/>
        <w:shd w:val="clear" w:color="auto" w:fill="auto"/>
        <w:tabs>
          <w:tab w:val="left" w:pos="849"/>
        </w:tabs>
        <w:spacing w:before="120" w:line="276" w:lineRule="auto"/>
        <w:ind w:left="283"/>
        <w:jc w:val="both"/>
        <w:rPr>
          <w:color w:val="auto"/>
        </w:rPr>
      </w:pPr>
      <w:r w:rsidRPr="00C25E06">
        <w:rPr>
          <w:color w:val="auto"/>
        </w:rPr>
        <w:t>-</w:t>
      </w:r>
      <w:r w:rsidR="00780BCB" w:rsidRPr="00C25E06">
        <w:rPr>
          <w:color w:val="auto"/>
        </w:rPr>
        <w:t>педагогическими работниками</w:t>
      </w:r>
      <w:r w:rsidRPr="00C25E06">
        <w:rPr>
          <w:color w:val="auto"/>
        </w:rPr>
        <w:t xml:space="preserve"> </w:t>
      </w:r>
      <w:r w:rsidR="00780BCB" w:rsidRPr="00C25E06">
        <w:rPr>
          <w:color w:val="auto"/>
        </w:rPr>
        <w:t>(преподавателями, мастерами производственного обучения, воспитателями, социальными педагогами, педагогами-психологами, педагогами дополнительного образования), библиотекарями, медицинскими работниками профессиональной образовательной организации;</w:t>
      </w:r>
    </w:p>
    <w:p w:rsidR="00777976" w:rsidRPr="00C25E06" w:rsidRDefault="00992001" w:rsidP="0008716B">
      <w:pPr>
        <w:pStyle w:val="20"/>
        <w:shd w:val="clear" w:color="auto" w:fill="auto"/>
        <w:tabs>
          <w:tab w:val="left" w:pos="849"/>
        </w:tabs>
        <w:spacing w:before="120" w:line="276" w:lineRule="auto"/>
        <w:ind w:left="283"/>
        <w:jc w:val="both"/>
        <w:rPr>
          <w:color w:val="auto"/>
        </w:rPr>
      </w:pPr>
      <w:r w:rsidRPr="00C25E06">
        <w:rPr>
          <w:color w:val="auto"/>
        </w:rPr>
        <w:t>-</w:t>
      </w:r>
      <w:r w:rsidR="00780BCB" w:rsidRPr="00C25E06">
        <w:rPr>
          <w:color w:val="auto"/>
        </w:rPr>
        <w:t>со сверстниками воспитанников и выпускников (студентами группы, членами студенческого совета и иных представительных органов обучающихся, соседями по общежитию, друзьями);</w:t>
      </w:r>
    </w:p>
    <w:p w:rsidR="00777976" w:rsidRPr="00C25E06" w:rsidRDefault="00992001" w:rsidP="0008716B">
      <w:pPr>
        <w:pStyle w:val="20"/>
        <w:shd w:val="clear" w:color="auto" w:fill="auto"/>
        <w:tabs>
          <w:tab w:val="left" w:pos="849"/>
        </w:tabs>
        <w:spacing w:before="120" w:line="276" w:lineRule="auto"/>
        <w:ind w:left="283"/>
        <w:jc w:val="both"/>
        <w:rPr>
          <w:color w:val="auto"/>
        </w:rPr>
      </w:pPr>
      <w:r w:rsidRPr="00C25E06">
        <w:rPr>
          <w:color w:val="auto"/>
        </w:rPr>
        <w:t>-</w:t>
      </w:r>
      <w:r w:rsidR="00780BCB" w:rsidRPr="00C25E06">
        <w:rPr>
          <w:color w:val="auto"/>
        </w:rPr>
        <w:t>с родственниками воспитанников и выпускников;</w:t>
      </w:r>
    </w:p>
    <w:p w:rsidR="00777976" w:rsidRPr="00C25E06" w:rsidRDefault="00992001" w:rsidP="0008716B">
      <w:pPr>
        <w:pStyle w:val="20"/>
        <w:shd w:val="clear" w:color="auto" w:fill="auto"/>
        <w:tabs>
          <w:tab w:val="left" w:pos="867"/>
        </w:tabs>
        <w:spacing w:before="120" w:line="276" w:lineRule="auto"/>
        <w:ind w:left="283"/>
        <w:jc w:val="both"/>
        <w:rPr>
          <w:color w:val="auto"/>
        </w:rPr>
      </w:pPr>
      <w:r w:rsidRPr="00C25E06">
        <w:rPr>
          <w:color w:val="auto"/>
        </w:rPr>
        <w:t>-</w:t>
      </w:r>
      <w:r w:rsidR="00780BCB" w:rsidRPr="00C25E06">
        <w:rPr>
          <w:color w:val="auto"/>
        </w:rPr>
        <w:t>с работниками предприятий и организаций, где трудоустроены выпускники после получения профессионального образования.</w:t>
      </w:r>
    </w:p>
    <w:p w:rsidR="00777976" w:rsidRPr="00C25E06" w:rsidRDefault="0044411B" w:rsidP="0008716B">
      <w:pPr>
        <w:pStyle w:val="20"/>
        <w:shd w:val="clear" w:color="auto" w:fill="auto"/>
        <w:tabs>
          <w:tab w:val="left" w:pos="1091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>2.</w:t>
      </w:r>
      <w:r w:rsidR="00992001" w:rsidRPr="00C25E06">
        <w:rPr>
          <w:color w:val="auto"/>
        </w:rPr>
        <w:t>3. Устанавливает</w:t>
      </w:r>
      <w:r w:rsidR="00780BCB" w:rsidRPr="00C25E06">
        <w:rPr>
          <w:color w:val="auto"/>
        </w:rPr>
        <w:t xml:space="preserve"> доверительные отношения с воспитанниками и выпускниками, способствует формированию благоприятного для них морально-психологического климата в новых условиях жизнедеятельности.</w:t>
      </w:r>
    </w:p>
    <w:p w:rsidR="00777976" w:rsidRPr="00C25E06" w:rsidRDefault="0044411B" w:rsidP="0008716B">
      <w:pPr>
        <w:pStyle w:val="20"/>
        <w:shd w:val="clear" w:color="auto" w:fill="auto"/>
        <w:tabs>
          <w:tab w:val="left" w:pos="1344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>2.</w:t>
      </w:r>
      <w:r w:rsidR="00992001" w:rsidRPr="00C25E06">
        <w:rPr>
          <w:color w:val="auto"/>
        </w:rPr>
        <w:t>4. Содействует</w:t>
      </w:r>
      <w:r w:rsidR="00780BCB" w:rsidRPr="00C25E06">
        <w:rPr>
          <w:color w:val="auto"/>
        </w:rPr>
        <w:t xml:space="preserve"> выработке у воспитанников и выпускников необходимых социально-бытовых умений и навыков, ускоряющих и облегчающих процесс социально-профессиональной адаптации в новых условиях жизни и </w:t>
      </w:r>
      <w:r w:rsidR="00780BCB" w:rsidRPr="00C25E06">
        <w:rPr>
          <w:color w:val="auto"/>
        </w:rPr>
        <w:lastRenderedPageBreak/>
        <w:t>образовательной деятельности, накоплению позитивного социального опыта.</w:t>
      </w:r>
    </w:p>
    <w:p w:rsidR="00777976" w:rsidRPr="00C25E06" w:rsidRDefault="0044411B" w:rsidP="0008716B">
      <w:pPr>
        <w:pStyle w:val="20"/>
        <w:shd w:val="clear" w:color="auto" w:fill="auto"/>
        <w:tabs>
          <w:tab w:val="left" w:pos="1310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>2.</w:t>
      </w:r>
      <w:r w:rsidR="00AD005F" w:rsidRPr="00C25E06">
        <w:rPr>
          <w:color w:val="auto"/>
        </w:rPr>
        <w:t>5. Способствует</w:t>
      </w:r>
      <w:r w:rsidR="00780BCB" w:rsidRPr="00C25E06">
        <w:rPr>
          <w:color w:val="auto"/>
        </w:rPr>
        <w:t xml:space="preserve"> формированию дружеских взаимоотношений выпускников со студентами, конструктивных отношений с педагогическими работниками профессиональной образовательной организации, формированию у них коммуникативных компетенций, помогает решать проблемы, возникающие в общении.</w:t>
      </w:r>
    </w:p>
    <w:p w:rsidR="00777976" w:rsidRPr="00C25E06" w:rsidRDefault="0044411B" w:rsidP="0008716B">
      <w:pPr>
        <w:pStyle w:val="20"/>
        <w:shd w:val="clear" w:color="auto" w:fill="auto"/>
        <w:tabs>
          <w:tab w:val="left" w:pos="1124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>2.</w:t>
      </w:r>
      <w:r w:rsidR="00992001" w:rsidRPr="00C25E06">
        <w:rPr>
          <w:color w:val="auto"/>
        </w:rPr>
        <w:t>6. Оказывает</w:t>
      </w:r>
      <w:r w:rsidR="00780BCB" w:rsidRPr="00C25E06">
        <w:rPr>
          <w:color w:val="auto"/>
        </w:rPr>
        <w:t xml:space="preserve"> воспитанникам и выпускникам помощь в планировании основных этапов жизнедеятельности и осмыслении ее результатов, формирует у них потребность и навыки проектирования своей жизни.</w:t>
      </w:r>
    </w:p>
    <w:p w:rsidR="00777976" w:rsidRPr="00C25E06" w:rsidRDefault="0044411B" w:rsidP="0008716B">
      <w:pPr>
        <w:pStyle w:val="20"/>
        <w:shd w:val="clear" w:color="auto" w:fill="auto"/>
        <w:tabs>
          <w:tab w:val="left" w:pos="1310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>2.</w:t>
      </w:r>
      <w:r w:rsidR="00992001" w:rsidRPr="00C25E06">
        <w:rPr>
          <w:color w:val="auto"/>
        </w:rPr>
        <w:t>7. Участвует</w:t>
      </w:r>
      <w:r w:rsidR="00780BCB" w:rsidRPr="00C25E06">
        <w:rPr>
          <w:color w:val="auto"/>
        </w:rPr>
        <w:t xml:space="preserve"> в формировании у воспитанников и выпускников адекватной самооценки, инициирует и поддерживает у них стремление к самостоятельному решению актуальных жизненных проблем.</w:t>
      </w:r>
    </w:p>
    <w:p w:rsidR="00777976" w:rsidRPr="00C25E06" w:rsidRDefault="0044411B" w:rsidP="0008716B">
      <w:pPr>
        <w:pStyle w:val="20"/>
        <w:shd w:val="clear" w:color="auto" w:fill="auto"/>
        <w:tabs>
          <w:tab w:val="left" w:pos="1062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>2.</w:t>
      </w:r>
      <w:r w:rsidR="00992001" w:rsidRPr="00C25E06">
        <w:rPr>
          <w:color w:val="auto"/>
        </w:rPr>
        <w:t>8. Способствует</w:t>
      </w:r>
      <w:r w:rsidR="00780BCB" w:rsidRPr="00C25E06">
        <w:rPr>
          <w:color w:val="auto"/>
        </w:rPr>
        <w:t xml:space="preserve"> формированию у воспитанников и выпускников позитивного отношения к получаемой профессии, к трудовой деятельности в условиях современного мира.</w:t>
      </w:r>
    </w:p>
    <w:p w:rsidR="00777976" w:rsidRPr="00C25E06" w:rsidRDefault="0044411B" w:rsidP="0008716B">
      <w:pPr>
        <w:pStyle w:val="20"/>
        <w:shd w:val="clear" w:color="auto" w:fill="auto"/>
        <w:tabs>
          <w:tab w:val="left" w:pos="888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>2.</w:t>
      </w:r>
      <w:r w:rsidR="00992001" w:rsidRPr="00C25E06">
        <w:rPr>
          <w:color w:val="auto"/>
        </w:rPr>
        <w:t>9. Способствует</w:t>
      </w:r>
      <w:r w:rsidR="00780BCB" w:rsidRPr="00C25E06">
        <w:rPr>
          <w:color w:val="auto"/>
        </w:rPr>
        <w:t xml:space="preserve"> выработке у воспитанников и выпускников умений и навыков организации свободного времени.</w:t>
      </w:r>
    </w:p>
    <w:p w:rsidR="00777976" w:rsidRPr="00C25E06" w:rsidRDefault="0044411B" w:rsidP="0008716B">
      <w:pPr>
        <w:pStyle w:val="20"/>
        <w:shd w:val="clear" w:color="auto" w:fill="auto"/>
        <w:tabs>
          <w:tab w:val="left" w:pos="1062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>2.</w:t>
      </w:r>
      <w:r w:rsidR="00992001" w:rsidRPr="00C25E06">
        <w:rPr>
          <w:color w:val="auto"/>
        </w:rPr>
        <w:t>10. Участвует</w:t>
      </w:r>
      <w:r w:rsidR="00780BCB" w:rsidRPr="00C25E06">
        <w:rPr>
          <w:color w:val="auto"/>
        </w:rPr>
        <w:t xml:space="preserve"> в формировании у воспитанников и выпускников культуры поведения, стремления к нравственному, духовному, физическому развитию и самосовершенствованию.</w:t>
      </w:r>
    </w:p>
    <w:p w:rsidR="00777976" w:rsidRPr="00C25E06" w:rsidRDefault="0044411B" w:rsidP="0008716B">
      <w:pPr>
        <w:pStyle w:val="20"/>
        <w:shd w:val="clear" w:color="auto" w:fill="auto"/>
        <w:tabs>
          <w:tab w:val="left" w:pos="1062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>2.</w:t>
      </w:r>
      <w:r w:rsidR="00992001" w:rsidRPr="00C25E06">
        <w:rPr>
          <w:color w:val="auto"/>
        </w:rPr>
        <w:t>11. Принимает</w:t>
      </w:r>
      <w:r w:rsidR="00780BCB" w:rsidRPr="00C25E06">
        <w:rPr>
          <w:color w:val="auto"/>
        </w:rPr>
        <w:t xml:space="preserve"> участие в формировании у воспитанников и выпускников навыков здорового образа жизни, культуры здоровья и безопасного образа жизни, в профилактике курения, употребления алкогольных напитков, пива, наркотических средств и психотропных веществ.</w:t>
      </w:r>
    </w:p>
    <w:p w:rsidR="00777976" w:rsidRPr="00C25E06" w:rsidRDefault="0044411B" w:rsidP="0008716B">
      <w:pPr>
        <w:pStyle w:val="20"/>
        <w:shd w:val="clear" w:color="auto" w:fill="auto"/>
        <w:tabs>
          <w:tab w:val="left" w:pos="1310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>2.</w:t>
      </w:r>
      <w:r w:rsidR="00992001" w:rsidRPr="00C25E06">
        <w:rPr>
          <w:color w:val="auto"/>
        </w:rPr>
        <w:t>12. Содействует</w:t>
      </w:r>
      <w:r w:rsidR="00780BCB" w:rsidRPr="00C25E06">
        <w:rPr>
          <w:color w:val="auto"/>
        </w:rPr>
        <w:t xml:space="preserve"> формированию у воспитанников и выпускников активной гражданской позиции, законопослушного поведения, осуществляет работу, направленную на коррекцию недостатков их социального развития и поведения (иждивенчества, потребительства, выученной беспомощности).</w:t>
      </w:r>
    </w:p>
    <w:p w:rsidR="00777976" w:rsidRPr="00C25E06" w:rsidRDefault="0044411B" w:rsidP="0008716B">
      <w:pPr>
        <w:pStyle w:val="20"/>
        <w:shd w:val="clear" w:color="auto" w:fill="auto"/>
        <w:tabs>
          <w:tab w:val="left" w:pos="1310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>2.</w:t>
      </w:r>
      <w:r w:rsidR="00992001" w:rsidRPr="00C25E06">
        <w:rPr>
          <w:color w:val="auto"/>
        </w:rPr>
        <w:t>13. Способствует</w:t>
      </w:r>
      <w:r w:rsidR="00780BCB" w:rsidRPr="00C25E06">
        <w:rPr>
          <w:color w:val="auto"/>
        </w:rPr>
        <w:t xml:space="preserve"> подготовке воспитанников и выпускников к семейной жизни, выработке у них ответственного отношения к браку, семейным ценностям, родительским обязанностям.</w:t>
      </w:r>
    </w:p>
    <w:p w:rsidR="00777976" w:rsidRPr="00C25E06" w:rsidRDefault="00992001" w:rsidP="0008716B">
      <w:pPr>
        <w:pStyle w:val="20"/>
        <w:shd w:val="clear" w:color="auto" w:fill="auto"/>
        <w:tabs>
          <w:tab w:val="left" w:pos="1310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>2.14. Содействует</w:t>
      </w:r>
      <w:r w:rsidR="00780BCB" w:rsidRPr="00C25E06">
        <w:rPr>
          <w:color w:val="auto"/>
        </w:rPr>
        <w:t xml:space="preserve"> защите прав и законных интересов воспитанников и выпускников, обучает их конструктивным навыкам самозащиты.</w:t>
      </w:r>
    </w:p>
    <w:p w:rsidR="00777976" w:rsidRPr="00C25E06" w:rsidRDefault="00992001" w:rsidP="0008716B">
      <w:pPr>
        <w:pStyle w:val="20"/>
        <w:shd w:val="clear" w:color="auto" w:fill="auto"/>
        <w:tabs>
          <w:tab w:val="left" w:pos="1747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>2.15. Разрабатывает</w:t>
      </w:r>
      <w:r w:rsidR="00780BCB" w:rsidRPr="00C25E06">
        <w:rPr>
          <w:color w:val="auto"/>
        </w:rPr>
        <w:t xml:space="preserve"> критерии и показатели социально</w:t>
      </w:r>
      <w:r w:rsidRPr="00C25E06">
        <w:rPr>
          <w:color w:val="auto"/>
        </w:rPr>
        <w:t>-</w:t>
      </w:r>
      <w:r w:rsidR="00780BCB" w:rsidRPr="00C25E06">
        <w:rPr>
          <w:color w:val="auto"/>
        </w:rPr>
        <w:t>профессиональной адаптации воспитанников и выпускников и отслеживает ее динамику и результаты.</w:t>
      </w:r>
    </w:p>
    <w:p w:rsidR="00777976" w:rsidRPr="00C25E06" w:rsidRDefault="00992001" w:rsidP="0008716B">
      <w:pPr>
        <w:pStyle w:val="20"/>
        <w:shd w:val="clear" w:color="auto" w:fill="auto"/>
        <w:tabs>
          <w:tab w:val="left" w:pos="1310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>2.16. Организует</w:t>
      </w:r>
      <w:r w:rsidR="00780BCB" w:rsidRPr="00C25E06">
        <w:rPr>
          <w:color w:val="auto"/>
        </w:rPr>
        <w:t xml:space="preserve"> индивидуальные консультации для воспитанников и </w:t>
      </w:r>
      <w:r w:rsidR="00780BCB" w:rsidRPr="00C25E06">
        <w:rPr>
          <w:color w:val="auto"/>
        </w:rPr>
        <w:lastRenderedPageBreak/>
        <w:t>выпускников по актуальным проблемам жизнедеятельности.</w:t>
      </w:r>
    </w:p>
    <w:p w:rsidR="00777976" w:rsidRPr="00C25E06" w:rsidRDefault="00992001" w:rsidP="0008716B">
      <w:pPr>
        <w:pStyle w:val="20"/>
        <w:shd w:val="clear" w:color="auto" w:fill="auto"/>
        <w:tabs>
          <w:tab w:val="left" w:pos="1261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>2.17. Содействует</w:t>
      </w:r>
      <w:r w:rsidR="00780BCB" w:rsidRPr="00C25E06">
        <w:rPr>
          <w:color w:val="auto"/>
        </w:rPr>
        <w:t xml:space="preserve"> созданию условий для индивидуализации процесса обучения и воспитания воспитанников и выпускников, оказавшихся в трудной жизненной ситуации, оказывает им необходимую поддержку и помощь.</w:t>
      </w:r>
    </w:p>
    <w:p w:rsidR="00777976" w:rsidRPr="00C25E06" w:rsidRDefault="00992001" w:rsidP="0008716B">
      <w:pPr>
        <w:pStyle w:val="20"/>
        <w:shd w:val="clear" w:color="auto" w:fill="auto"/>
        <w:tabs>
          <w:tab w:val="left" w:pos="1261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>2.18. Отслеживает</w:t>
      </w:r>
      <w:r w:rsidR="00780BCB" w:rsidRPr="00C25E06">
        <w:rPr>
          <w:color w:val="auto"/>
        </w:rPr>
        <w:t xml:space="preserve"> процесс социально-профессиональной адаптации воспитанников и выпускников после получения профессионального образования (профессионального обучения) до достижения возраста 23 лет, оказывает им необходимую помощь и поддержку.</w:t>
      </w:r>
    </w:p>
    <w:p w:rsidR="00777976" w:rsidRPr="00C25E06" w:rsidRDefault="00992001" w:rsidP="0008716B">
      <w:pPr>
        <w:pStyle w:val="20"/>
        <w:shd w:val="clear" w:color="auto" w:fill="auto"/>
        <w:tabs>
          <w:tab w:val="left" w:pos="1261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>2.19. Ведет</w:t>
      </w:r>
      <w:r w:rsidR="00780BCB" w:rsidRPr="00C25E06">
        <w:rPr>
          <w:color w:val="auto"/>
        </w:rPr>
        <w:t xml:space="preserve"> установленную планирующую и отчетную документацию по работе с воспитанниками и выпускниками.</w:t>
      </w:r>
    </w:p>
    <w:p w:rsidR="00777976" w:rsidRPr="00C25E06" w:rsidRDefault="00992001" w:rsidP="0008716B">
      <w:pPr>
        <w:pStyle w:val="20"/>
        <w:shd w:val="clear" w:color="auto" w:fill="auto"/>
        <w:tabs>
          <w:tab w:val="left" w:pos="3864"/>
        </w:tabs>
        <w:spacing w:before="240" w:line="276" w:lineRule="auto"/>
        <w:rPr>
          <w:b/>
          <w:color w:val="auto"/>
        </w:rPr>
      </w:pPr>
      <w:r w:rsidRPr="00C25E06">
        <w:rPr>
          <w:b/>
          <w:color w:val="auto"/>
        </w:rPr>
        <w:t>3.ПРАВА НАСТАВНИКА</w:t>
      </w:r>
    </w:p>
    <w:p w:rsidR="00777976" w:rsidRPr="00C25E06" w:rsidRDefault="00780BCB" w:rsidP="0008716B">
      <w:pPr>
        <w:pStyle w:val="20"/>
        <w:shd w:val="clear" w:color="auto" w:fill="auto"/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>Наставник имеет право:</w:t>
      </w:r>
    </w:p>
    <w:p w:rsidR="00777976" w:rsidRPr="00C25E06" w:rsidRDefault="00992001" w:rsidP="0008716B">
      <w:pPr>
        <w:pStyle w:val="20"/>
        <w:shd w:val="clear" w:color="auto" w:fill="auto"/>
        <w:tabs>
          <w:tab w:val="left" w:pos="1044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 xml:space="preserve">3.1. </w:t>
      </w:r>
      <w:r w:rsidR="00780BCB" w:rsidRPr="00C25E06">
        <w:rPr>
          <w:color w:val="auto"/>
        </w:rPr>
        <w:t>Участвовать в работе педагогического совета, семинаров, совещаний, в проведении родительских собраний, оздоровительных, воспитательных и других мероприятий.</w:t>
      </w:r>
    </w:p>
    <w:p w:rsidR="00777976" w:rsidRPr="00C25E06" w:rsidRDefault="00992001" w:rsidP="0008716B">
      <w:pPr>
        <w:pStyle w:val="20"/>
        <w:shd w:val="clear" w:color="auto" w:fill="auto"/>
        <w:tabs>
          <w:tab w:val="left" w:pos="881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 xml:space="preserve">3.2. </w:t>
      </w:r>
      <w:r w:rsidR="00780BCB" w:rsidRPr="00C25E06">
        <w:rPr>
          <w:color w:val="auto"/>
        </w:rPr>
        <w:t>Вносить предложения по улучшению условий жизнедеятельности воспитанников и выпускников, защите их прав и законных интересов.</w:t>
      </w:r>
    </w:p>
    <w:p w:rsidR="00777976" w:rsidRPr="00C25E06" w:rsidRDefault="00992001" w:rsidP="0008716B">
      <w:pPr>
        <w:pStyle w:val="20"/>
        <w:shd w:val="clear" w:color="auto" w:fill="auto"/>
        <w:tabs>
          <w:tab w:val="left" w:pos="875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 xml:space="preserve">3.3. </w:t>
      </w:r>
      <w:r w:rsidR="00780BCB" w:rsidRPr="00C25E06">
        <w:rPr>
          <w:color w:val="auto"/>
        </w:rPr>
        <w:t>Самостоятельно выбирать формы и методы работы наставника.</w:t>
      </w:r>
    </w:p>
    <w:p w:rsidR="00777976" w:rsidRPr="00C25E06" w:rsidRDefault="00992001" w:rsidP="0008716B">
      <w:pPr>
        <w:pStyle w:val="20"/>
        <w:shd w:val="clear" w:color="auto" w:fill="auto"/>
        <w:tabs>
          <w:tab w:val="left" w:pos="881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 xml:space="preserve">3.4. </w:t>
      </w:r>
      <w:r w:rsidR="00780BCB" w:rsidRPr="00C25E06">
        <w:rPr>
          <w:color w:val="auto"/>
        </w:rPr>
        <w:t>Вступать во взаимодействие с педагогическими и медицинскими работниками профессиональной образовательной организации, получать от них в пределах своей компетенции необходимую информацию.</w:t>
      </w:r>
    </w:p>
    <w:p w:rsidR="00777976" w:rsidRPr="00C25E06" w:rsidRDefault="00992001" w:rsidP="0008716B">
      <w:pPr>
        <w:pStyle w:val="20"/>
        <w:shd w:val="clear" w:color="auto" w:fill="auto"/>
        <w:tabs>
          <w:tab w:val="left" w:pos="1044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 xml:space="preserve">3.5. </w:t>
      </w:r>
      <w:r w:rsidR="00780BCB" w:rsidRPr="00C25E06">
        <w:rPr>
          <w:color w:val="auto"/>
        </w:rPr>
        <w:t>Знакомиться с проектами решений администрации организации для детей-сирот и детей, оставшихся без попечения родителей, касающимися его деятельности.</w:t>
      </w:r>
    </w:p>
    <w:p w:rsidR="00777976" w:rsidRPr="00C25E06" w:rsidRDefault="00992001" w:rsidP="0008716B">
      <w:pPr>
        <w:pStyle w:val="20"/>
        <w:shd w:val="clear" w:color="auto" w:fill="auto"/>
        <w:tabs>
          <w:tab w:val="left" w:pos="1261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 xml:space="preserve">3.6. </w:t>
      </w:r>
      <w:r w:rsidR="00780BCB" w:rsidRPr="00C25E06">
        <w:rPr>
          <w:color w:val="auto"/>
        </w:rPr>
        <w:t>Привлекать специалистов всех (отдельных) структурных подразделений к решению задач, возложенных на него с разрешения руководителя организации для детей-сирот и детей, оставшихся без попечения родителей.</w:t>
      </w:r>
    </w:p>
    <w:p w:rsidR="00777976" w:rsidRPr="00C25E06" w:rsidRDefault="00992001" w:rsidP="0008716B">
      <w:pPr>
        <w:pStyle w:val="20"/>
        <w:shd w:val="clear" w:color="auto" w:fill="auto"/>
        <w:tabs>
          <w:tab w:val="left" w:pos="1602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 xml:space="preserve">3.7. </w:t>
      </w:r>
      <w:r w:rsidR="00780BCB" w:rsidRPr="00C25E06">
        <w:rPr>
          <w:color w:val="auto"/>
        </w:rPr>
        <w:t>Требовать от администрации организации для детей-сирот и детей, оставшихся без попечения родителей, оказания содействия в исполнении им его функциональных обязанностей и прав.</w:t>
      </w:r>
    </w:p>
    <w:p w:rsidR="00777976" w:rsidRPr="00C25E06" w:rsidRDefault="00992001" w:rsidP="0008716B">
      <w:pPr>
        <w:pStyle w:val="20"/>
        <w:shd w:val="clear" w:color="auto" w:fill="auto"/>
        <w:tabs>
          <w:tab w:val="left" w:pos="3509"/>
        </w:tabs>
        <w:spacing w:before="240" w:line="276" w:lineRule="auto"/>
        <w:rPr>
          <w:b/>
          <w:color w:val="auto"/>
        </w:rPr>
      </w:pPr>
      <w:r w:rsidRPr="00C25E06">
        <w:rPr>
          <w:b/>
          <w:color w:val="auto"/>
        </w:rPr>
        <w:t>4.НАСТАВНИКУ НЕОБХОДИМО ЗНАТЬ:</w:t>
      </w:r>
    </w:p>
    <w:p w:rsidR="00777976" w:rsidRPr="00C25E06" w:rsidRDefault="00992001" w:rsidP="0008716B">
      <w:pPr>
        <w:pStyle w:val="20"/>
        <w:shd w:val="clear" w:color="auto" w:fill="auto"/>
        <w:tabs>
          <w:tab w:val="left" w:pos="881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 xml:space="preserve">4.1. </w:t>
      </w:r>
      <w:r w:rsidR="00780BCB" w:rsidRPr="00C25E06">
        <w:rPr>
          <w:color w:val="auto"/>
        </w:rPr>
        <w:t>Законы и иные нормативные правовые акты, регламентирующие деятельность организации для детей-сирот и детей, оставшихся без попечения родителей.</w:t>
      </w:r>
    </w:p>
    <w:p w:rsidR="00777976" w:rsidRPr="00C25E06" w:rsidRDefault="00992001" w:rsidP="0008716B">
      <w:pPr>
        <w:pStyle w:val="20"/>
        <w:shd w:val="clear" w:color="auto" w:fill="auto"/>
        <w:tabs>
          <w:tab w:val="left" w:pos="930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lastRenderedPageBreak/>
        <w:t xml:space="preserve">4.2. </w:t>
      </w:r>
      <w:r w:rsidR="00780BCB" w:rsidRPr="00C25E06">
        <w:rPr>
          <w:color w:val="auto"/>
        </w:rPr>
        <w:t>Конвенцию о правах ребенка, законы и иные нормативные правовые акты по охране прав детей-сирот и детей, оставшихся без попечения родителей, обучающихся с ограниченными возможностями здоровья.</w:t>
      </w:r>
    </w:p>
    <w:p w:rsidR="00777976" w:rsidRPr="00C25E06" w:rsidRDefault="00992001" w:rsidP="0008716B">
      <w:pPr>
        <w:pStyle w:val="20"/>
        <w:shd w:val="clear" w:color="auto" w:fill="auto"/>
        <w:tabs>
          <w:tab w:val="left" w:pos="969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 xml:space="preserve">4.3. </w:t>
      </w:r>
      <w:r w:rsidR="00780BCB" w:rsidRPr="00C25E06">
        <w:rPr>
          <w:color w:val="auto"/>
        </w:rPr>
        <w:t>Основы педагогики, в том числе коррекционной.</w:t>
      </w:r>
    </w:p>
    <w:p w:rsidR="00777976" w:rsidRPr="00C25E06" w:rsidRDefault="00992001" w:rsidP="0008716B">
      <w:pPr>
        <w:pStyle w:val="20"/>
        <w:shd w:val="clear" w:color="auto" w:fill="auto"/>
        <w:tabs>
          <w:tab w:val="left" w:pos="1181"/>
          <w:tab w:val="left" w:pos="7969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 xml:space="preserve">4.4. </w:t>
      </w:r>
      <w:r w:rsidR="00780BCB" w:rsidRPr="00C25E06">
        <w:rPr>
          <w:color w:val="auto"/>
        </w:rPr>
        <w:t>Основы, формы и методы сопровождения</w:t>
      </w:r>
      <w:r w:rsidR="00AD005F" w:rsidRPr="00C25E06">
        <w:rPr>
          <w:color w:val="auto"/>
        </w:rPr>
        <w:t xml:space="preserve"> </w:t>
      </w:r>
      <w:r w:rsidR="00780BCB" w:rsidRPr="00C25E06">
        <w:rPr>
          <w:color w:val="auto"/>
        </w:rPr>
        <w:t xml:space="preserve">социально -профессиональной адаптации, </w:t>
      </w:r>
      <w:proofErr w:type="spellStart"/>
      <w:r w:rsidR="00780BCB" w:rsidRPr="00C25E06">
        <w:rPr>
          <w:color w:val="auto"/>
        </w:rPr>
        <w:t>постинтернатного</w:t>
      </w:r>
      <w:proofErr w:type="spellEnd"/>
      <w:r w:rsidR="00780BCB" w:rsidRPr="00C25E06">
        <w:rPr>
          <w:color w:val="auto"/>
        </w:rPr>
        <w:t xml:space="preserve"> сопровождения</w:t>
      </w:r>
      <w:r w:rsidR="00AD005F" w:rsidRPr="00C25E06">
        <w:rPr>
          <w:color w:val="auto"/>
        </w:rPr>
        <w:t xml:space="preserve"> </w:t>
      </w:r>
      <w:r w:rsidR="00780BCB" w:rsidRPr="00C25E06">
        <w:rPr>
          <w:color w:val="auto"/>
        </w:rPr>
        <w:t>выпускников организаций для детей-сирот и детей, оставшихся без</w:t>
      </w:r>
      <w:r w:rsidR="00AD005F" w:rsidRPr="00C25E06">
        <w:rPr>
          <w:color w:val="auto"/>
        </w:rPr>
        <w:t xml:space="preserve"> </w:t>
      </w:r>
      <w:r w:rsidR="00780BCB" w:rsidRPr="00C25E06">
        <w:rPr>
          <w:color w:val="auto"/>
        </w:rPr>
        <w:t>попечения родителей.</w:t>
      </w:r>
    </w:p>
    <w:p w:rsidR="00777976" w:rsidRPr="00C25E06" w:rsidRDefault="00992001" w:rsidP="0008716B">
      <w:pPr>
        <w:pStyle w:val="20"/>
        <w:shd w:val="clear" w:color="auto" w:fill="auto"/>
        <w:tabs>
          <w:tab w:val="left" w:pos="969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 xml:space="preserve">4.5. </w:t>
      </w:r>
      <w:r w:rsidR="00780BCB" w:rsidRPr="00C25E06">
        <w:rPr>
          <w:color w:val="auto"/>
        </w:rPr>
        <w:t>Основы психологии, в том числе психологии общения.</w:t>
      </w:r>
    </w:p>
    <w:p w:rsidR="00777976" w:rsidRPr="00C25E06" w:rsidRDefault="00992001" w:rsidP="0008716B">
      <w:pPr>
        <w:pStyle w:val="20"/>
        <w:shd w:val="clear" w:color="auto" w:fill="auto"/>
        <w:tabs>
          <w:tab w:val="left" w:pos="927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 xml:space="preserve">4.6. </w:t>
      </w:r>
      <w:r w:rsidR="00780BCB" w:rsidRPr="00C25E06">
        <w:rPr>
          <w:color w:val="auto"/>
        </w:rPr>
        <w:t>Особенности социального и психофизического развития детей- сирот и детей, оставшихся без попечения родителей, обучающихся с ограниченными возможностями здоровья.</w:t>
      </w:r>
    </w:p>
    <w:p w:rsidR="00777976" w:rsidRPr="00C25E06" w:rsidRDefault="00992001" w:rsidP="0008716B">
      <w:pPr>
        <w:pStyle w:val="20"/>
        <w:shd w:val="clear" w:color="auto" w:fill="auto"/>
        <w:tabs>
          <w:tab w:val="left" w:pos="969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 xml:space="preserve">4.7. </w:t>
      </w:r>
      <w:r w:rsidR="00780BCB" w:rsidRPr="00C25E06">
        <w:rPr>
          <w:color w:val="auto"/>
        </w:rPr>
        <w:t>Основы организации здорового и безопасного образа жизни.</w:t>
      </w:r>
    </w:p>
    <w:p w:rsidR="00777976" w:rsidRPr="00C25E06" w:rsidRDefault="00992001" w:rsidP="0008716B">
      <w:pPr>
        <w:pStyle w:val="20"/>
        <w:shd w:val="clear" w:color="auto" w:fill="auto"/>
        <w:tabs>
          <w:tab w:val="left" w:pos="969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 xml:space="preserve">4.8. </w:t>
      </w:r>
      <w:r w:rsidR="00780BCB" w:rsidRPr="00C25E06">
        <w:rPr>
          <w:color w:val="auto"/>
        </w:rPr>
        <w:t>Основы педагогической этики.</w:t>
      </w:r>
    </w:p>
    <w:p w:rsidR="00777976" w:rsidRPr="00C25E06" w:rsidRDefault="00992001" w:rsidP="0008716B">
      <w:pPr>
        <w:pStyle w:val="20"/>
        <w:shd w:val="clear" w:color="auto" w:fill="auto"/>
        <w:tabs>
          <w:tab w:val="left" w:pos="927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 xml:space="preserve">4.9. </w:t>
      </w:r>
      <w:r w:rsidR="00780BCB" w:rsidRPr="00C25E06">
        <w:rPr>
          <w:color w:val="auto"/>
        </w:rPr>
        <w:t>Основы теории и методики воспитательной работы, организации свободного времени выпускников, профилактики девиантного поведения.</w:t>
      </w:r>
    </w:p>
    <w:p w:rsidR="00777976" w:rsidRPr="00C25E06" w:rsidRDefault="00992001" w:rsidP="0008716B">
      <w:pPr>
        <w:pStyle w:val="20"/>
        <w:shd w:val="clear" w:color="auto" w:fill="auto"/>
        <w:tabs>
          <w:tab w:val="left" w:pos="927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 xml:space="preserve">4.10. </w:t>
      </w:r>
      <w:r w:rsidR="00780BCB" w:rsidRPr="00C25E06">
        <w:rPr>
          <w:color w:val="auto"/>
        </w:rPr>
        <w:t>Технологию социально-педагогической диагностики (проведение опросов, тестов, индивидуальных бесед).</w:t>
      </w:r>
    </w:p>
    <w:p w:rsidR="00777976" w:rsidRPr="00C25E06" w:rsidRDefault="00992001" w:rsidP="0008716B">
      <w:pPr>
        <w:pStyle w:val="20"/>
        <w:shd w:val="clear" w:color="auto" w:fill="auto"/>
        <w:tabs>
          <w:tab w:val="left" w:pos="1108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 xml:space="preserve">4.11. </w:t>
      </w:r>
      <w:r w:rsidR="00780BCB" w:rsidRPr="00C25E06">
        <w:rPr>
          <w:color w:val="auto"/>
        </w:rPr>
        <w:t>Приемы формирования социальной компетентности выпускников.</w:t>
      </w:r>
    </w:p>
    <w:p w:rsidR="00777976" w:rsidRPr="00C25E06" w:rsidRDefault="00992001" w:rsidP="0008716B">
      <w:pPr>
        <w:pStyle w:val="20"/>
        <w:shd w:val="clear" w:color="auto" w:fill="auto"/>
        <w:tabs>
          <w:tab w:val="left" w:pos="1181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 xml:space="preserve">4.12. </w:t>
      </w:r>
      <w:r w:rsidR="00780BCB" w:rsidRPr="00C25E06">
        <w:rPr>
          <w:color w:val="auto"/>
        </w:rPr>
        <w:t xml:space="preserve">Основы </w:t>
      </w:r>
      <w:proofErr w:type="spellStart"/>
      <w:r w:rsidR="00780BCB" w:rsidRPr="00C25E06">
        <w:rPr>
          <w:color w:val="auto"/>
        </w:rPr>
        <w:t>профессиоведения</w:t>
      </w:r>
      <w:proofErr w:type="spellEnd"/>
      <w:r w:rsidR="00780BCB" w:rsidRPr="00C25E06">
        <w:rPr>
          <w:color w:val="auto"/>
        </w:rPr>
        <w:t xml:space="preserve"> и </w:t>
      </w:r>
      <w:proofErr w:type="spellStart"/>
      <w:r w:rsidR="00780BCB" w:rsidRPr="00C25E06">
        <w:rPr>
          <w:color w:val="auto"/>
        </w:rPr>
        <w:t>профессиографии</w:t>
      </w:r>
      <w:proofErr w:type="spellEnd"/>
      <w:r w:rsidR="00780BCB" w:rsidRPr="00C25E06">
        <w:rPr>
          <w:color w:val="auto"/>
        </w:rPr>
        <w:t>, в том числе классификацию профессий и специальностей.</w:t>
      </w:r>
    </w:p>
    <w:p w:rsidR="00777976" w:rsidRPr="00C25E06" w:rsidRDefault="00992001" w:rsidP="0008716B">
      <w:pPr>
        <w:pStyle w:val="20"/>
        <w:shd w:val="clear" w:color="auto" w:fill="auto"/>
        <w:tabs>
          <w:tab w:val="left" w:pos="1181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 xml:space="preserve">4.13. </w:t>
      </w:r>
      <w:r w:rsidR="00780BCB" w:rsidRPr="00C25E06">
        <w:rPr>
          <w:color w:val="auto"/>
        </w:rPr>
        <w:t>Формы и методы организации профориентационной работы и особенности профориентационного сопровождения образовательного процесса;</w:t>
      </w:r>
    </w:p>
    <w:p w:rsidR="00777976" w:rsidRPr="00C25E06" w:rsidRDefault="00992001" w:rsidP="0008716B">
      <w:pPr>
        <w:pStyle w:val="20"/>
        <w:shd w:val="clear" w:color="auto" w:fill="auto"/>
        <w:tabs>
          <w:tab w:val="left" w:pos="1181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 xml:space="preserve">4.14. </w:t>
      </w:r>
      <w:r w:rsidR="00780BCB" w:rsidRPr="00C25E06">
        <w:rPr>
          <w:color w:val="auto"/>
        </w:rPr>
        <w:t>Потребность в кадрах на региональном и муниципальном уровнях с профессиональной дифференциацией.</w:t>
      </w:r>
    </w:p>
    <w:p w:rsidR="00777976" w:rsidRPr="00C25E06" w:rsidRDefault="00992001" w:rsidP="0008716B">
      <w:pPr>
        <w:pStyle w:val="20"/>
        <w:shd w:val="clear" w:color="auto" w:fill="auto"/>
        <w:tabs>
          <w:tab w:val="left" w:pos="1113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 xml:space="preserve">4.15. </w:t>
      </w:r>
      <w:r w:rsidR="00780BCB" w:rsidRPr="00C25E06">
        <w:rPr>
          <w:color w:val="auto"/>
        </w:rPr>
        <w:t>Основы законодательства о труде.</w:t>
      </w:r>
    </w:p>
    <w:p w:rsidR="00777976" w:rsidRPr="00C25E06" w:rsidRDefault="00992001" w:rsidP="0008716B">
      <w:pPr>
        <w:pStyle w:val="20"/>
        <w:shd w:val="clear" w:color="auto" w:fill="auto"/>
        <w:tabs>
          <w:tab w:val="left" w:pos="1181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 xml:space="preserve">4.16. </w:t>
      </w:r>
      <w:r w:rsidR="00780BCB" w:rsidRPr="00C25E06">
        <w:rPr>
          <w:color w:val="auto"/>
        </w:rPr>
        <w:t>Проводить профориентационные занятия по разработанным и утвержденным программам.</w:t>
      </w:r>
    </w:p>
    <w:p w:rsidR="00777976" w:rsidRPr="00C25E06" w:rsidRDefault="00992001" w:rsidP="0008716B">
      <w:pPr>
        <w:pStyle w:val="20"/>
        <w:shd w:val="clear" w:color="auto" w:fill="auto"/>
        <w:tabs>
          <w:tab w:val="left" w:pos="1028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 xml:space="preserve">4.17. </w:t>
      </w:r>
      <w:r w:rsidR="00780BCB" w:rsidRPr="00C25E06">
        <w:rPr>
          <w:color w:val="auto"/>
        </w:rPr>
        <w:t>Организовывать и проводить профориентационные мероприятия.</w:t>
      </w:r>
    </w:p>
    <w:p w:rsidR="00777976" w:rsidRPr="00C25E06" w:rsidRDefault="00992001" w:rsidP="0008716B">
      <w:pPr>
        <w:pStyle w:val="20"/>
        <w:shd w:val="clear" w:color="auto" w:fill="auto"/>
        <w:tabs>
          <w:tab w:val="left" w:pos="1028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 xml:space="preserve">4.18. </w:t>
      </w:r>
      <w:r w:rsidR="00780BCB" w:rsidRPr="00C25E06">
        <w:rPr>
          <w:color w:val="auto"/>
        </w:rPr>
        <w:t>Участвовать в организации экскурсий выпускников на предприятия, в профессиональные образовательные организации.</w:t>
      </w:r>
    </w:p>
    <w:p w:rsidR="00777976" w:rsidRPr="00C25E06" w:rsidRDefault="00992001" w:rsidP="0008716B">
      <w:pPr>
        <w:pStyle w:val="20"/>
        <w:shd w:val="clear" w:color="auto" w:fill="auto"/>
        <w:tabs>
          <w:tab w:val="left" w:pos="3453"/>
        </w:tabs>
        <w:spacing w:before="240" w:line="276" w:lineRule="auto"/>
        <w:rPr>
          <w:b/>
          <w:color w:val="auto"/>
        </w:rPr>
      </w:pPr>
      <w:r w:rsidRPr="00C25E06">
        <w:rPr>
          <w:b/>
          <w:color w:val="auto"/>
        </w:rPr>
        <w:t>5.НАСТАВНИКУ НЕОБХОДИМО УМЕТЬ:</w:t>
      </w:r>
    </w:p>
    <w:p w:rsidR="00777976" w:rsidRPr="00C25E06" w:rsidRDefault="00992001" w:rsidP="0008716B">
      <w:pPr>
        <w:pStyle w:val="20"/>
        <w:shd w:val="clear" w:color="auto" w:fill="auto"/>
        <w:tabs>
          <w:tab w:val="left" w:pos="1181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 xml:space="preserve">5.1. </w:t>
      </w:r>
      <w:r w:rsidR="00780BCB" w:rsidRPr="00C25E06">
        <w:rPr>
          <w:color w:val="auto"/>
        </w:rPr>
        <w:t xml:space="preserve">Устанавливать контакт с воспитанниками и выпускниками, </w:t>
      </w:r>
      <w:r w:rsidR="00780BCB" w:rsidRPr="00C25E06">
        <w:rPr>
          <w:color w:val="auto"/>
        </w:rPr>
        <w:lastRenderedPageBreak/>
        <w:t>педагогическими работниками профессиональной образовательной организации, родственниками выпускников, иными социально значимыми для них лицами.</w:t>
      </w:r>
    </w:p>
    <w:p w:rsidR="00777976" w:rsidRPr="00C25E06" w:rsidRDefault="00992001" w:rsidP="0008716B">
      <w:pPr>
        <w:pStyle w:val="20"/>
        <w:shd w:val="clear" w:color="auto" w:fill="auto"/>
        <w:tabs>
          <w:tab w:val="left" w:pos="1016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 xml:space="preserve">5.2. </w:t>
      </w:r>
      <w:r w:rsidR="00780BCB" w:rsidRPr="00C25E06">
        <w:rPr>
          <w:color w:val="auto"/>
        </w:rPr>
        <w:t>Видеть проблемы воспитанников и выпускников и пути их поэтапного решения.</w:t>
      </w:r>
    </w:p>
    <w:p w:rsidR="00777976" w:rsidRPr="00C25E06" w:rsidRDefault="00992001" w:rsidP="0008716B">
      <w:pPr>
        <w:pStyle w:val="20"/>
        <w:shd w:val="clear" w:color="auto" w:fill="auto"/>
        <w:tabs>
          <w:tab w:val="left" w:pos="1016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 xml:space="preserve">5.3. </w:t>
      </w:r>
      <w:r w:rsidR="00780BCB" w:rsidRPr="00C25E06">
        <w:rPr>
          <w:color w:val="auto"/>
        </w:rPr>
        <w:t xml:space="preserve">Работать с различными информационными источниками и ресурсами, позволяющими решать проблемы и практические задачи индивидуального </w:t>
      </w:r>
      <w:proofErr w:type="spellStart"/>
      <w:r w:rsidR="00780BCB" w:rsidRPr="00C25E06">
        <w:rPr>
          <w:color w:val="auto"/>
        </w:rPr>
        <w:t>постинтернатного</w:t>
      </w:r>
      <w:proofErr w:type="spellEnd"/>
      <w:r w:rsidR="00780BCB" w:rsidRPr="00C25E06">
        <w:rPr>
          <w:color w:val="auto"/>
        </w:rPr>
        <w:t xml:space="preserve"> сопровождения воспитанников и выпускников.</w:t>
      </w:r>
    </w:p>
    <w:p w:rsidR="00777976" w:rsidRPr="00C25E06" w:rsidRDefault="00992001" w:rsidP="0008716B">
      <w:pPr>
        <w:pStyle w:val="20"/>
        <w:shd w:val="clear" w:color="auto" w:fill="auto"/>
        <w:tabs>
          <w:tab w:val="left" w:pos="1190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 xml:space="preserve">5.4. </w:t>
      </w:r>
      <w:r w:rsidR="00780BCB" w:rsidRPr="00C25E06">
        <w:rPr>
          <w:color w:val="auto"/>
        </w:rPr>
        <w:t>Вырабатывать стратегию, тактику и технику взаимодействия с воспитанниками и выпускниками, коллегами по работе, организовывать их совместную деятельность.</w:t>
      </w:r>
    </w:p>
    <w:p w:rsidR="00777976" w:rsidRPr="00C25E06" w:rsidRDefault="00992001" w:rsidP="0008716B">
      <w:pPr>
        <w:pStyle w:val="20"/>
        <w:shd w:val="clear" w:color="auto" w:fill="auto"/>
        <w:tabs>
          <w:tab w:val="left" w:pos="1016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 xml:space="preserve">5.5. </w:t>
      </w:r>
      <w:r w:rsidR="00780BCB" w:rsidRPr="00C25E06">
        <w:rPr>
          <w:color w:val="auto"/>
        </w:rPr>
        <w:t>Эффективно использовать законодательные и иные нормативные правовые документы для решения актуальных задач социальной адаптации воспитанников и выпускников.</w:t>
      </w:r>
    </w:p>
    <w:p w:rsidR="00777976" w:rsidRPr="00C25E06" w:rsidRDefault="00992001" w:rsidP="0008716B">
      <w:pPr>
        <w:pStyle w:val="20"/>
        <w:shd w:val="clear" w:color="auto" w:fill="auto"/>
        <w:tabs>
          <w:tab w:val="left" w:pos="1039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 xml:space="preserve">5.6. </w:t>
      </w:r>
      <w:r w:rsidR="00780BCB" w:rsidRPr="00C25E06">
        <w:rPr>
          <w:color w:val="auto"/>
        </w:rPr>
        <w:t>Развивать возможности и ресурсы воспитанников и выпускников.</w:t>
      </w:r>
    </w:p>
    <w:p w:rsidR="00777976" w:rsidRPr="00C25E06" w:rsidRDefault="00992001" w:rsidP="0008716B">
      <w:pPr>
        <w:pStyle w:val="20"/>
        <w:shd w:val="clear" w:color="auto" w:fill="auto"/>
        <w:tabs>
          <w:tab w:val="left" w:pos="1039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 xml:space="preserve">5.7. </w:t>
      </w:r>
      <w:r w:rsidR="00780BCB" w:rsidRPr="00C25E06">
        <w:rPr>
          <w:color w:val="auto"/>
        </w:rPr>
        <w:t>Владеть приемами убеждения и мотивации, техникой общения.</w:t>
      </w:r>
    </w:p>
    <w:p w:rsidR="00777976" w:rsidRPr="00C25E06" w:rsidRDefault="00992001" w:rsidP="0008716B">
      <w:pPr>
        <w:pStyle w:val="20"/>
        <w:shd w:val="clear" w:color="auto" w:fill="auto"/>
        <w:tabs>
          <w:tab w:val="left" w:pos="1039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 xml:space="preserve">5.8. </w:t>
      </w:r>
      <w:r w:rsidR="00780BCB" w:rsidRPr="00C25E06">
        <w:rPr>
          <w:color w:val="auto"/>
        </w:rPr>
        <w:t>Применять основные приемы педагогической коррекции.</w:t>
      </w:r>
    </w:p>
    <w:p w:rsidR="00992001" w:rsidRPr="00C25E06" w:rsidRDefault="00992001" w:rsidP="0008716B">
      <w:pPr>
        <w:pStyle w:val="20"/>
        <w:shd w:val="clear" w:color="auto" w:fill="auto"/>
        <w:tabs>
          <w:tab w:val="left" w:pos="1039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 xml:space="preserve">5.9. </w:t>
      </w:r>
      <w:r w:rsidR="00780BCB" w:rsidRPr="00C25E06">
        <w:rPr>
          <w:color w:val="auto"/>
        </w:rPr>
        <w:t>Разрешать напряженные и конфликтные ситуации.</w:t>
      </w:r>
    </w:p>
    <w:p w:rsidR="00777976" w:rsidRPr="00C25E06" w:rsidRDefault="00992001" w:rsidP="0008716B">
      <w:pPr>
        <w:pStyle w:val="20"/>
        <w:shd w:val="clear" w:color="auto" w:fill="auto"/>
        <w:tabs>
          <w:tab w:val="left" w:pos="1039"/>
        </w:tabs>
        <w:spacing w:before="240" w:line="276" w:lineRule="auto"/>
        <w:ind w:firstLine="397"/>
        <w:rPr>
          <w:b/>
          <w:color w:val="auto"/>
        </w:rPr>
      </w:pPr>
      <w:r w:rsidRPr="00C25E06">
        <w:rPr>
          <w:b/>
          <w:color w:val="auto"/>
        </w:rPr>
        <w:t>6.ТРЕБОВАНИЯ К КВАЛИФИКАЦИИ НАСТАВНИКА</w:t>
      </w:r>
    </w:p>
    <w:p w:rsidR="00777976" w:rsidRPr="00C25E06" w:rsidRDefault="00992001" w:rsidP="0008716B">
      <w:pPr>
        <w:pStyle w:val="20"/>
        <w:shd w:val="clear" w:color="auto" w:fill="auto"/>
        <w:tabs>
          <w:tab w:val="left" w:pos="1224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 xml:space="preserve">6.1. </w:t>
      </w:r>
      <w:r w:rsidR="00780BCB" w:rsidRPr="00C25E06">
        <w:rPr>
          <w:color w:val="auto"/>
        </w:rPr>
        <w:t>Высшее или среднее профессиональное образование.</w:t>
      </w:r>
    </w:p>
    <w:p w:rsidR="00777976" w:rsidRPr="00C25E06" w:rsidRDefault="00992001" w:rsidP="0008716B">
      <w:pPr>
        <w:pStyle w:val="20"/>
        <w:shd w:val="clear" w:color="auto" w:fill="auto"/>
        <w:tabs>
          <w:tab w:val="left" w:pos="1190"/>
        </w:tabs>
        <w:spacing w:before="120" w:line="276" w:lineRule="auto"/>
        <w:ind w:firstLine="397"/>
        <w:jc w:val="both"/>
        <w:rPr>
          <w:color w:val="auto"/>
        </w:rPr>
      </w:pPr>
      <w:r w:rsidRPr="00C25E06">
        <w:rPr>
          <w:color w:val="auto"/>
        </w:rPr>
        <w:t xml:space="preserve">6.2. </w:t>
      </w:r>
      <w:r w:rsidR="00780BCB" w:rsidRPr="00C25E06">
        <w:rPr>
          <w:color w:val="auto"/>
        </w:rPr>
        <w:t>Стаж работы в организации для детей-сирот и детей, оставшихся без попечения родителей не менее 2 лет.</w:t>
      </w:r>
    </w:p>
    <w:sectPr w:rsidR="00777976" w:rsidRPr="00C25E06" w:rsidSect="002A187F">
      <w:pgSz w:w="11909" w:h="16840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54B" w:rsidRDefault="00D3154B">
      <w:r>
        <w:separator/>
      </w:r>
    </w:p>
  </w:endnote>
  <w:endnote w:type="continuationSeparator" w:id="0">
    <w:p w:rsidR="00D3154B" w:rsidRDefault="00D3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54B" w:rsidRDefault="00D3154B"/>
  </w:footnote>
  <w:footnote w:type="continuationSeparator" w:id="0">
    <w:p w:rsidR="00D3154B" w:rsidRDefault="00D315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A3DC8"/>
    <w:multiLevelType w:val="multilevel"/>
    <w:tmpl w:val="BB06766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5B0C97"/>
    <w:multiLevelType w:val="multilevel"/>
    <w:tmpl w:val="5086AA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AE580A"/>
    <w:multiLevelType w:val="multilevel"/>
    <w:tmpl w:val="8628124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83639DB"/>
    <w:multiLevelType w:val="multilevel"/>
    <w:tmpl w:val="AB2C56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EB2452"/>
    <w:multiLevelType w:val="multilevel"/>
    <w:tmpl w:val="33826C10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0D158F"/>
    <w:multiLevelType w:val="multilevel"/>
    <w:tmpl w:val="70F603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7512BA8"/>
    <w:multiLevelType w:val="multilevel"/>
    <w:tmpl w:val="27C07A4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976"/>
    <w:rsid w:val="0008716B"/>
    <w:rsid w:val="000A5DDA"/>
    <w:rsid w:val="002A187F"/>
    <w:rsid w:val="002A1E9B"/>
    <w:rsid w:val="0044411B"/>
    <w:rsid w:val="004D26C1"/>
    <w:rsid w:val="004D6E3F"/>
    <w:rsid w:val="005D6814"/>
    <w:rsid w:val="00697486"/>
    <w:rsid w:val="00777976"/>
    <w:rsid w:val="00780BCB"/>
    <w:rsid w:val="007B59D1"/>
    <w:rsid w:val="00856050"/>
    <w:rsid w:val="008E414B"/>
    <w:rsid w:val="00992001"/>
    <w:rsid w:val="009B1C5B"/>
    <w:rsid w:val="009B7441"/>
    <w:rsid w:val="00A75065"/>
    <w:rsid w:val="00AD005F"/>
    <w:rsid w:val="00C25E06"/>
    <w:rsid w:val="00C46278"/>
    <w:rsid w:val="00D3154B"/>
    <w:rsid w:val="00D5074B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E605C-0F7F-4EA8-8FAE-70FC0511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0" w:lineRule="exact"/>
      <w:ind w:firstLine="1060"/>
    </w:pPr>
    <w:rPr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jc w:val="center"/>
    </w:pPr>
    <w:rPr>
      <w:sz w:val="28"/>
      <w:szCs w:val="28"/>
    </w:rPr>
  </w:style>
  <w:style w:type="character" w:customStyle="1" w:styleId="213pt-2pt">
    <w:name w:val="Основной текст (2) + 13 pt;Полужирный;Курсив;Интервал -2 pt"/>
    <w:basedOn w:val="2"/>
    <w:rsid w:val="006974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table" w:styleId="a4">
    <w:name w:val="Table Grid"/>
    <w:basedOn w:val="a1"/>
    <w:uiPriority w:val="39"/>
    <w:rsid w:val="00697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</dc:creator>
  <cp:lastModifiedBy>Кузьмины</cp:lastModifiedBy>
  <cp:revision>17</cp:revision>
  <dcterms:created xsi:type="dcterms:W3CDTF">2019-03-31T16:35:00Z</dcterms:created>
  <dcterms:modified xsi:type="dcterms:W3CDTF">2019-04-20T06:52:00Z</dcterms:modified>
</cp:coreProperties>
</file>