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3B" w:rsidRDefault="0061073B" w:rsidP="0061073B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1073B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Коррекция агрессивных проявлений подростков </w:t>
      </w:r>
    </w:p>
    <w:p w:rsidR="0061073B" w:rsidRDefault="0061073B" w:rsidP="0061073B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1073B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в условиях детского дома</w:t>
      </w:r>
    </w:p>
    <w:p w:rsidR="009B3708" w:rsidRDefault="009B3708" w:rsidP="0061073B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61073B" w:rsidRPr="009B3708" w:rsidRDefault="0061073B" w:rsidP="0061073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proofErr w:type="spellStart"/>
      <w:r w:rsidRPr="009B370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Валикова</w:t>
      </w:r>
      <w:proofErr w:type="spellEnd"/>
      <w:r w:rsidRPr="009B370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Ю.В., </w:t>
      </w:r>
      <w:r w:rsidR="009B370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педагог</w:t>
      </w:r>
      <w:bookmarkStart w:id="0" w:name="_GoBack"/>
      <w:bookmarkEnd w:id="0"/>
      <w:r w:rsidR="009B370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-психолог, </w:t>
      </w:r>
      <w:r w:rsidRPr="009B370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МКУ «Детский дом № 7 «Дружба»</w:t>
      </w:r>
    </w:p>
    <w:p w:rsidR="0061073B" w:rsidRPr="0061073B" w:rsidRDefault="0061073B" w:rsidP="0061073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Агрессия является неотъемлемой частью личности и общества. В совр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менном мире, к сожалению, проявления агрессии наблюдаются повсеместно. Агрессия обладает заразительностью, большинство людей, отвергая агрессию на словах, тем не менее, проявляют ее в повседневной жизни в явной или л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тентной форме. </w:t>
      </w:r>
    </w:p>
    <w:p w:rsidR="0061073B" w:rsidRDefault="001120C7" w:rsidP="0061073B">
      <w:pPr>
        <w:keepNext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Согласно многочисленным исследованиям, сейчас проявления детской агрессивности являются одной из наиболее распространенных форм нарушения поведения, с которыми приходится иметь дело взрослым — родителям и спец</w:t>
      </w:r>
      <w:r w:rsidRPr="001120C7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и</w:t>
      </w:r>
      <w:r w:rsidRPr="001120C7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алистам (воспитателям, психологам, психотерапевтам). Сюда относятся вспышки раздражительности, непослушание, избыточная активность, драчл</w:t>
      </w:r>
      <w:r w:rsidRPr="001120C7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и</w:t>
      </w:r>
      <w:r w:rsidRPr="001120C7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вость, жестокость. </w:t>
      </w:r>
      <w:r w:rsidR="0061073B" w:rsidRPr="0061073B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Проявления агрессивного поведения чаще наблюдаются в ситуациях защиты своих интересов и отстаивания своего превосходства, когда агрессия используется как средство достижения определенной цели.</w:t>
      </w:r>
    </w:p>
    <w:p w:rsidR="0061073B" w:rsidRPr="0061073B" w:rsidRDefault="0061073B" w:rsidP="0061073B">
      <w:pPr>
        <w:keepNext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  <w:r w:rsidRPr="0061073B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Условия проживания в детском доме, также могут способствовать нако</w:t>
      </w:r>
      <w:r w:rsidRPr="0061073B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п</w:t>
      </w:r>
      <w:r w:rsidRPr="0061073B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лению и проявлению агрессивных эмоций. Соблюдение дисциплины, выполн</w:t>
      </w:r>
      <w:r w:rsidRPr="0061073B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61073B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ние режимных моментов, постоянное взаимодействие воспитанников между собой, требования со стороны педагогов, отсутствие возможности уединения – все это может вызывать вспышки гнева, раздражительности, протеста, с кот</w:t>
      </w:r>
      <w:r w:rsidRPr="0061073B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61073B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рыми дети самостоятельно справиться не в состоянии. </w:t>
      </w:r>
    </w:p>
    <w:p w:rsidR="0061073B" w:rsidRPr="0061073B" w:rsidRDefault="0061073B" w:rsidP="0061073B">
      <w:pPr>
        <w:keepNext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 w:val="0"/>
          <w:sz w:val="28"/>
          <w:szCs w:val="28"/>
          <w:lang w:eastAsia="ru-RU"/>
        </w:rPr>
      </w:pPr>
      <w:r w:rsidRPr="0061073B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 Основная задача педагогов помочь ребенку совладать с агрессивными эмоциями, научить использовать бесконфликтные способы достижения целей.</w:t>
      </w:r>
    </w:p>
    <w:p w:rsidR="0061073B" w:rsidRPr="0061073B" w:rsidRDefault="0061073B" w:rsidP="0061073B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6107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абота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педагога </w:t>
      </w:r>
      <w:r w:rsidRPr="006107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должна быть направлена на профилактику и исправление жестокости, на формирование личности, способной осознавать и выражать свои эмоциональные состояния и адекватно удовлетворять свои потребности.</w:t>
      </w:r>
    </w:p>
    <w:p w:rsidR="0061073B" w:rsidRPr="0061073B" w:rsidRDefault="0061073B" w:rsidP="0061073B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E3E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="002E3EB5" w:rsidRPr="002E3E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МКУ «Детский дом № 7» было проведено</w:t>
      </w:r>
      <w:r w:rsidRPr="002E3E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исследовани</w:t>
      </w:r>
      <w:r w:rsidR="002E3EB5" w:rsidRPr="002E3E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е, цель которого</w:t>
      </w:r>
      <w:r w:rsidRPr="002E3E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- изучение особенностей агрессивного поведения</w:t>
      </w:r>
      <w:r w:rsidR="002E3E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воспитанников подросткового возраста</w:t>
      </w:r>
      <w:r w:rsidRPr="002E3E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разработка программы коррекции агрессивного поведения у</w:t>
      </w:r>
      <w:r w:rsidRPr="006107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</w:t>
      </w:r>
      <w:r w:rsidRPr="006107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6107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ростков, воспитывающихся в условиях детского дома.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Для исследования агрессивности подростков с учетом поставленных з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дач было необходимо определить способы изучения этой проблемы и выявить особенности эмоционально-волевой сферы личности подростка, которые в кр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тических обстоятельствах могут способствовать возникновению у него агре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сивных форм поведения.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связи с этим для сбора и анализа фактического материала нами прим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нялись методики, комплексное использование которых и обеспечивает наде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ж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ность, достоверность получаемых данных. 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Для изучения агрессивности подростков в детском доме мы использовали следующие психодиагностические методики: 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 Диагностика состояния агрессивности - Опросник </w:t>
      </w:r>
      <w:proofErr w:type="spellStart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Басса</w:t>
      </w:r>
      <w:proofErr w:type="spellEnd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– </w:t>
      </w:r>
      <w:proofErr w:type="spellStart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Дарки</w:t>
      </w:r>
      <w:proofErr w:type="spellEnd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 Исследование тревожности – Опросник Ч.Д. </w:t>
      </w:r>
      <w:proofErr w:type="spellStart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Спилбергера</w:t>
      </w:r>
      <w:proofErr w:type="spellEnd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1120C7" w:rsidRPr="001120C7" w:rsidRDefault="001120C7" w:rsidP="001120C7">
      <w:pPr>
        <w:keepNext/>
        <w:widowControl w:val="0"/>
        <w:tabs>
          <w:tab w:val="left" w:pos="6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3. Примерная схема наблюдения за агрессивными проявлениями в пов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дении ребенка по Н.М. Платоновой.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 выборе методик учитывалась положительная оценка применения и надежность методики по данным ряда отечественных и зарубежных исследов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="002E3E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телей,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доступность методики для изучаемого контингента детей</w:t>
      </w:r>
      <w:r w:rsidR="002E3E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пригодность данной методики для групповых обследований.</w:t>
      </w:r>
    </w:p>
    <w:p w:rsidR="001120C7" w:rsidRPr="001120C7" w:rsidRDefault="002E3EB5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="001120C7"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сследование проводилось среди подростков в возрасте 11-16 лет в кол</w:t>
      </w:r>
      <w:r w:rsidR="001120C7"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="001120C7"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честве 17 человек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и</w:t>
      </w:r>
      <w:r w:rsidR="001120C7"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 них 8 девочек и 9 мальчиков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="001120C7"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Все подростки, принима</w:t>
      </w:r>
      <w:r w:rsidR="001120C7"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</w:t>
      </w:r>
      <w:r w:rsidR="001120C7"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шие участие в исследовании, находятся в детском доме в среднем 2 – 2, 5 года, дети имеют родителей, которые лишены родительских прав, в результате н</w:t>
      </w:r>
      <w:r w:rsidR="001120C7"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="001120C7"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надлежащего ухода, воспитания и содержания детей, все родители ведут асоц</w:t>
      </w:r>
      <w:r w:rsidR="001120C7"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="001120C7"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альный образ жизни, злоупотребляют алкоголем.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Для изучения агрессивного поведения подростков, воспитывающихся в детском доме № 7, нами применялся «опросник </w:t>
      </w:r>
      <w:proofErr w:type="spellStart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Басса</w:t>
      </w:r>
      <w:proofErr w:type="spellEnd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– </w:t>
      </w:r>
      <w:proofErr w:type="spellStart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Дарки</w:t>
      </w:r>
      <w:proofErr w:type="spellEnd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».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Учеными-психологами А. </w:t>
      </w:r>
      <w:proofErr w:type="spellStart"/>
      <w:proofErr w:type="gramStart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Басс</w:t>
      </w:r>
      <w:proofErr w:type="spellEnd"/>
      <w:proofErr w:type="gramEnd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Т. </w:t>
      </w:r>
      <w:proofErr w:type="spellStart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Дарки</w:t>
      </w:r>
      <w:proofErr w:type="spellEnd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введены определенные гран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цы нормы агрессивности. По данным ученых нормой является показатель и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декса агрессивности от 17 до 25. Если показатель индекса агрессивности менее 17 баллов и более 25, то это является агрессивностью. 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нашей экспериментальной выборке у 86% респондентов уровень агре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сии превышал норму, из них девочек 43%, а мальчиков 57%</w:t>
      </w:r>
      <w:r w:rsidR="002E3E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Формы проявл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ния агрессивных проявлений различны, однако на первый план выходит ве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бальная агрессия – 20 % респондентов чаще других использует нецензурную брань, крики, злобные высказывания в отношении взрослых и воспитанников детского дома. Из общего числа опрошенных 14% подростков использует ф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зическое насилие для самоутверждения и достижения собственных целей, нег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тивизм и косвенная агрессия наблюдается у 12% и 11% респондентов соотве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ственно от общего количества обследуемых.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Полученные результаты показывают различие форм проявления агре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сивных реакций, при этом существую различия в проявлении агрессивности у мальчиков и девочек</w:t>
      </w:r>
      <w:r w:rsidR="002E3E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Применяя данную методику, мы убедились в том, что у различных кат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горий подростков агрессия имеет различные качественные и количественные характеристики.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Так, по результатам представленной методики, можно видеть, что у зн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чительной части респондентов – 82% наблюдается повышенный уровень агре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сивности, индекс агрессивности больше 25, и лишь у 18 % респондентов индекс агрессивности в пределах нормы – от 17 до 25.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Выявление уровня тревожности проводилось по методике Ч. Д. </w:t>
      </w:r>
      <w:proofErr w:type="spellStart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Спилбе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гера</w:t>
      </w:r>
      <w:proofErr w:type="spellEnd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 Данная методика позволяет дифференцированно измерять тревожность и как личностное свойство (уровень личностной тревожности), и как состояние (уровень ситуативной тревожности).</w:t>
      </w:r>
    </w:p>
    <w:p w:rsidR="001120C7" w:rsidRPr="001120C7" w:rsidRDefault="001120C7" w:rsidP="001120C7">
      <w:pPr>
        <w:keepNext/>
        <w:widowControl w:val="0"/>
        <w:tabs>
          <w:tab w:val="left" w:pos="6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основе полученных данных можно сделать следующие выводы. Ли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ностная тревожность превышает ситуативную тревожность. 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Личностная тревожность представляет собой повышенную склонность к беспокойству и тревожным переживаниям без особых на то причин. 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lastRenderedPageBreak/>
        <w:t>Она отражает предрасположенность субъекта к тревоге и предполагает наличие у него тенденции воспринимать достаточно широкий «веер» объекти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>в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>но безопасных ситуаций как угрожающие, отвечая на каждую из них опред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>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>ленной реакцией (повышением реактивной тревожности).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>В отличие от личностной, ситуативная тревожность, (состояние тревоги) характеризуется субъективно переживаемыми эмоциями: динамичным напр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>я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>жением, беспокойством, озабоченностью, нервозностью. Это состояние возн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>и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кает как эмоциональная реакция на </w:t>
      </w:r>
      <w:proofErr w:type="gramStart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>стрессовую</w:t>
      </w:r>
      <w:proofErr w:type="gramEnd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 и отличается различной инте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>н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сивностью. </w:t>
      </w:r>
    </w:p>
    <w:p w:rsidR="001120C7" w:rsidRPr="001120C7" w:rsidRDefault="001120C7" w:rsidP="001120C7">
      <w:pPr>
        <w:keepNext/>
        <w:widowControl w:val="0"/>
        <w:tabs>
          <w:tab w:val="left" w:pos="6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Низкая ситуативная тревожность проявляется у 12% человек, тогда как низкий показатель личностной тревожности отсутствует. Умеренная личнос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ная тревожность проявляется у 31%, тогда как показатель ситуативной трево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ж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ности – 43%. Высокая личностная тревожность наблюдается у 69%, а ситуати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ная тревожность у 45%. </w:t>
      </w:r>
    </w:p>
    <w:p w:rsidR="001120C7" w:rsidRPr="001120C7" w:rsidRDefault="001120C7" w:rsidP="001120C7">
      <w:pPr>
        <w:keepNext/>
        <w:widowControl w:val="0"/>
        <w:tabs>
          <w:tab w:val="left" w:pos="6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Если анализировать показатели тревожности и агрессивности, то можно увидеть зависимость уровня тревожности и показателей агрессивности: у по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ростков с высокими результатами личностной и ситуативной тревожности агрессия выше, чем у подростков со средними показателями тревожности. </w:t>
      </w:r>
    </w:p>
    <w:p w:rsidR="001120C7" w:rsidRPr="001120C7" w:rsidRDefault="001120C7" w:rsidP="001120C7">
      <w:pPr>
        <w:keepNext/>
        <w:widowControl w:val="0"/>
        <w:tabs>
          <w:tab w:val="left" w:pos="6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Для целенаправленного наблюдения за проявлениями агрессии мы и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пользовали примерную схему наблюдения за агрессивными проявлениями в поведении ребенка по Н.М. Платоновой, которая позволяет определить уровень агрессивности ребенка и сделать предположения о тенденции к формированию </w:t>
      </w:r>
      <w:proofErr w:type="spellStart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патохарактерологических</w:t>
      </w:r>
      <w:proofErr w:type="spellEnd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агрессивных реакций. Количественные данные по р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зультатам наблюдения представлены в таблице </w:t>
      </w:r>
    </w:p>
    <w:p w:rsidR="001120C7" w:rsidRPr="001120C7" w:rsidRDefault="001120C7" w:rsidP="001120C7">
      <w:pPr>
        <w:keepNext/>
        <w:widowControl w:val="0"/>
        <w:tabs>
          <w:tab w:val="left" w:pos="6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 результатам наблюдения можно сделать следующие выводы.</w:t>
      </w:r>
      <w:r w:rsidRPr="001120C7"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  <w:t xml:space="preserve"> 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отн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шении 47% респондентов можно говорить об опасности закрепления агресси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ных реакций как </w:t>
      </w:r>
      <w:proofErr w:type="spellStart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патохарактерологических</w:t>
      </w:r>
      <w:proofErr w:type="spellEnd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таким подросткам требуется п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мощь в овладении собственным деструктивным поведением. У 41 % подрос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ков поведение можно характеризовать как патологическое, что предполагает оказание значительной психолого-педагогической помощи в овладении агре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сивностью как расстройством поведения и эмоций.</w:t>
      </w:r>
    </w:p>
    <w:p w:rsidR="001120C7" w:rsidRPr="001120C7" w:rsidRDefault="001120C7" w:rsidP="001120C7">
      <w:pPr>
        <w:keepNext/>
        <w:widowControl w:val="0"/>
        <w:tabs>
          <w:tab w:val="left" w:pos="6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Повышенное внимание следует уделить 6% респондентам, результаты свидетельствуют о серьезных </w:t>
      </w:r>
      <w:proofErr w:type="spellStart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патохарактерологических</w:t>
      </w:r>
      <w:proofErr w:type="spellEnd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изменениях в личности ребенка, требующих медицинского вмешательства. И лишь у 6 % подростков отсутствуют тенденции закрепления ситуационно-личностных реакций агре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сии как </w:t>
      </w:r>
      <w:proofErr w:type="spellStart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патохарактерологических</w:t>
      </w:r>
      <w:proofErr w:type="spellEnd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 скорее всего, ребенок в состоянии самосто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тельно овладевать собственной агрессивностью.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Таким образом, обследование подростков показало, что большинство из них имеют повышенный уровень агрессии, причем агрессия встречается в ра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личных формах и различается по проявлению у мальчиков и девочек. Наблюд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ется повышенная тревожность, неуверенность в себе и осторожность. Часто агрессия у подростков носит либо защитных характер, либо используется с ц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лью поддержания авторитета в группе сверстников.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Для снижения уровня агрессивных проявлений и профилактики агрессии у подростков в условиях детского дома, </w:t>
      </w:r>
      <w:r w:rsidR="002E3E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педагогом-психологом 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была разраб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тана коррекционная программа.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Цель программы - снижение уровня агрессивных проявлений и у по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ростков в условиях детского дома. 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Задачи программы: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Научить различать эмоции и вербализировать свои чувства;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Освоить эффективные способы бесконфликтного поведения;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Обучить детей способам релаксации, эмоциональной разрядки;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4. Сформировать навыки конструктивного разрешения межличностных конфликтов. 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Выполнение поставленных задач поможет подросткам снизить уровень агрессивности до </w:t>
      </w:r>
      <w:proofErr w:type="gramStart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приемлемого</w:t>
      </w:r>
      <w:proofErr w:type="gramEnd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а это в свою очередь, позволит добиться успешной адаптации и социализации в будущем.</w:t>
      </w:r>
    </w:p>
    <w:p w:rsidR="001120C7" w:rsidRPr="001120C7" w:rsidRDefault="002E3EB5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Программа включает ц</w:t>
      </w:r>
      <w:r w:rsidR="001120C7"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икл групповых занятий с воспитанниками детского дома в возрасте 11 – 16 лет. Занятия направлены на снижение агрессивных пр</w:t>
      </w:r>
      <w:r w:rsidR="001120C7"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="001120C7"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явлений у подростков и их профилактику, обучение умению справляться со своими негативными эмоциями, находить разрядку в социально приемлемой деятельности. Программа включает в себя 18 занятий, длительностью 40 – 50 минут, занятия проводятся 1 -2 раза в неделю,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</w:t>
      </w:r>
      <w:r w:rsidR="001120C7"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аполняемость группы 5-7 чел</w:t>
      </w:r>
      <w:r w:rsidR="001120C7"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="001120C7"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век.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Программа рассчитана на долгосрочную перспективу и может быть и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пользована в течение года, по мере формирования групп. Программа рассчит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как на агрессивных детей  и детей, склонных к агрессии, а также может охватывать весь детский контингент в учреждении и быть нацелена на проф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лактику агрессивных проявлений воспитанников детского дома.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Ожидаемые результаты.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Снижение уровня агрессивности и враждебности у подростков.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Снижение количества наблюдаемых конфликтных ситуаций, возник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ющих между воспитанниками, воспитанниками и педагогами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начале реализации программы и после ее завершения провод</w:t>
      </w:r>
      <w:r w:rsidR="00C14B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илась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ди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гностика агрессивности среди подростков с целью определения уровня трево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ж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ности и  видов агрессивных реакций. По результатам диагностики формир</w:t>
      </w:r>
      <w:r w:rsidR="00C14B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ов</w:t>
      </w:r>
      <w:r w:rsidR="00C14B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="00C14B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лись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группы подростков, </w:t>
      </w:r>
      <w:proofErr w:type="gramStart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планир</w:t>
      </w:r>
      <w:r w:rsidR="00C14B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овались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занятия и начина</w:t>
      </w:r>
      <w:r w:rsidR="00C14B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лась</w:t>
      </w:r>
      <w:proofErr w:type="gramEnd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работа.</w:t>
      </w:r>
    </w:p>
    <w:p w:rsidR="001120C7" w:rsidRP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После организации и проведения цикла занятий по коррекции агресси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ных проявлений подростков была проведена повторная диагностика,  которая показала </w:t>
      </w:r>
      <w:r w:rsidR="00C14B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следующие результаты.</w:t>
      </w:r>
    </w:p>
    <w:p w:rsidR="001120C7" w:rsidRPr="001120C7" w:rsidRDefault="001120C7" w:rsidP="001120C7">
      <w:pPr>
        <w:keepNext/>
        <w:widowControl w:val="0"/>
        <w:tabs>
          <w:tab w:val="left" w:pos="6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Агрессивность подростков по результатам опросника </w:t>
      </w:r>
      <w:proofErr w:type="spellStart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Басса</w:t>
      </w:r>
      <w:proofErr w:type="spellEnd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– </w:t>
      </w:r>
      <w:proofErr w:type="spellStart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Дарки</w:t>
      </w:r>
      <w:proofErr w:type="spellEnd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п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сле проведенных занятий по разработанной программе снизилась на 21 % и с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ставила 79 %  от общего количества респондентов.</w:t>
      </w:r>
    </w:p>
    <w:p w:rsidR="001120C7" w:rsidRPr="001120C7" w:rsidRDefault="001120C7" w:rsidP="001120C7">
      <w:pPr>
        <w:keepNext/>
        <w:widowControl w:val="0"/>
        <w:tabs>
          <w:tab w:val="left" w:pos="6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Анализ проявления видов агрессии показал, что на 20% уменьшились п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казатели вербальной агрессии, физическая и косвенная агрессия снизились на 10 %,  изменения по остальным видам агрессии незначительны</w:t>
      </w:r>
    </w:p>
    <w:p w:rsidR="001120C7" w:rsidRPr="001120C7" w:rsidRDefault="001120C7" w:rsidP="001120C7">
      <w:pPr>
        <w:keepNext/>
        <w:widowControl w:val="0"/>
        <w:tabs>
          <w:tab w:val="left" w:pos="6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Сравнительный анализ уровня тревожности подростков до проведения занятий и после, показал следующие результаты, представленные в таблице </w:t>
      </w:r>
    </w:p>
    <w:p w:rsidR="001120C7" w:rsidRPr="001120C7" w:rsidRDefault="001120C7" w:rsidP="001120C7">
      <w:pPr>
        <w:keepNext/>
        <w:widowControl w:val="0"/>
        <w:tabs>
          <w:tab w:val="left" w:pos="6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Изменения в показателях тревожности видны у 21 % опрошенных,  у 25% мальчиков и 17 % девочек показатели личностной и ситуативной тревожности 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изменились в интервале от высокого до умеренного, у остальных респондентов показатели тревожности изменились незначительно. </w:t>
      </w:r>
      <w:proofErr w:type="gramEnd"/>
    </w:p>
    <w:p w:rsidR="001120C7" w:rsidRPr="001120C7" w:rsidRDefault="001120C7" w:rsidP="001120C7">
      <w:pPr>
        <w:keepNext/>
        <w:widowControl w:val="0"/>
        <w:tabs>
          <w:tab w:val="left" w:pos="6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Повторное наблюдение за агрессивными проявлениями в поведении р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бенка по Н.М. Платоновой показало, изменение показателей агрессивности подростков с 1 и 2 уровнями.  По результатам наблюдения можно сделать сл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дующие выводы.</w:t>
      </w:r>
      <w:r w:rsidRPr="001120C7"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  <w:t xml:space="preserve"> 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 35% подростков сохраняется опасность закрепления агре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сивных реакций как </w:t>
      </w:r>
      <w:proofErr w:type="spellStart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патохарактерологических</w:t>
      </w:r>
      <w:proofErr w:type="spellEnd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у  12% подростков отсутств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ют тенденции закрепления ситуационно-личностных реакций агрессии как </w:t>
      </w:r>
      <w:proofErr w:type="spellStart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тохарактерологических</w:t>
      </w:r>
      <w:proofErr w:type="spellEnd"/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 подросток в состоянии самостоятельно овладевать со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ственной агрессивностью.</w:t>
      </w:r>
    </w:p>
    <w:p w:rsidR="001120C7" w:rsidRDefault="001120C7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Результаты, повторной диагностики, позволяют сделать вывод, что ко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рекционные занятия позволили пусть незначительно, но снизить показатели агрессивности в целом, а также уровень ситуативной и личностной тревожн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сти подростков. Атмосфера, созданная на занятиях, позволила подросткам п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чувствовать сплоченность, спокойствие, доброжелательное отношение, защ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Pr="001120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щенность. </w:t>
      </w:r>
    </w:p>
    <w:p w:rsidR="00C14BDA" w:rsidRPr="00C14BDA" w:rsidRDefault="00C14BDA" w:rsidP="00C14BDA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Таким образом, к</w:t>
      </w:r>
      <w:r w:rsidRPr="00C14B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оррекция агрессивного поведения подростков должна носить комплексный характер и учитывать основные особенности агрессивных подростков, и в первую очередь, такие, как: отсутствие контроля над своими эмоциями; ограниченный набор поведенческих реакций в проблемных для них ситуациях; отсутствие эмпатии и высокий уровень  личностной  тревожности. Для того чтобы результат работы с агрессивными подростками был стойким необходима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длительная работа с учетом всех особенностей подростка, именно это </w:t>
      </w:r>
      <w:r w:rsidRPr="00C14B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поможет подросткам, воспитывающимся в условиях детского дома снизить уровень агрессивности, а это в свою очередь, позволит добиться успешной адаптации и социализации в будущем.</w:t>
      </w:r>
    </w:p>
    <w:p w:rsidR="00C14BDA" w:rsidRPr="001120C7" w:rsidRDefault="00C14BDA" w:rsidP="001120C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sectPr w:rsidR="00C14BDA" w:rsidRPr="001120C7" w:rsidSect="001120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36"/>
    <w:rsid w:val="00002143"/>
    <w:rsid w:val="000046FE"/>
    <w:rsid w:val="0000480B"/>
    <w:rsid w:val="000054F4"/>
    <w:rsid w:val="00006626"/>
    <w:rsid w:val="00006896"/>
    <w:rsid w:val="00006C21"/>
    <w:rsid w:val="00007D5E"/>
    <w:rsid w:val="00011600"/>
    <w:rsid w:val="00011A45"/>
    <w:rsid w:val="00011EE1"/>
    <w:rsid w:val="00012D02"/>
    <w:rsid w:val="00012E01"/>
    <w:rsid w:val="00013ACC"/>
    <w:rsid w:val="00014213"/>
    <w:rsid w:val="0001490C"/>
    <w:rsid w:val="00016926"/>
    <w:rsid w:val="00021910"/>
    <w:rsid w:val="00021996"/>
    <w:rsid w:val="00024090"/>
    <w:rsid w:val="000260C7"/>
    <w:rsid w:val="00027ECB"/>
    <w:rsid w:val="00030CEA"/>
    <w:rsid w:val="000319D6"/>
    <w:rsid w:val="0003349C"/>
    <w:rsid w:val="00036976"/>
    <w:rsid w:val="00036D7F"/>
    <w:rsid w:val="00036DC7"/>
    <w:rsid w:val="0003760C"/>
    <w:rsid w:val="000411D1"/>
    <w:rsid w:val="00041AE5"/>
    <w:rsid w:val="00042180"/>
    <w:rsid w:val="00042535"/>
    <w:rsid w:val="00043F0B"/>
    <w:rsid w:val="00044DDF"/>
    <w:rsid w:val="000461DB"/>
    <w:rsid w:val="00046EFB"/>
    <w:rsid w:val="00047098"/>
    <w:rsid w:val="00047140"/>
    <w:rsid w:val="00051B2B"/>
    <w:rsid w:val="0005357B"/>
    <w:rsid w:val="000540E9"/>
    <w:rsid w:val="000543FE"/>
    <w:rsid w:val="0005459C"/>
    <w:rsid w:val="000546DB"/>
    <w:rsid w:val="00055382"/>
    <w:rsid w:val="00055D62"/>
    <w:rsid w:val="00056D3F"/>
    <w:rsid w:val="00056F47"/>
    <w:rsid w:val="00057BF9"/>
    <w:rsid w:val="000602BF"/>
    <w:rsid w:val="00060B10"/>
    <w:rsid w:val="00061A66"/>
    <w:rsid w:val="000625DA"/>
    <w:rsid w:val="00062967"/>
    <w:rsid w:val="00062DE7"/>
    <w:rsid w:val="0006389D"/>
    <w:rsid w:val="00067396"/>
    <w:rsid w:val="00067D4C"/>
    <w:rsid w:val="00070ED6"/>
    <w:rsid w:val="0007159A"/>
    <w:rsid w:val="00072E78"/>
    <w:rsid w:val="00073976"/>
    <w:rsid w:val="00074525"/>
    <w:rsid w:val="00074900"/>
    <w:rsid w:val="00074C4A"/>
    <w:rsid w:val="000757BF"/>
    <w:rsid w:val="00077AB4"/>
    <w:rsid w:val="0008078E"/>
    <w:rsid w:val="000826A8"/>
    <w:rsid w:val="0008449C"/>
    <w:rsid w:val="0008538F"/>
    <w:rsid w:val="00085AAA"/>
    <w:rsid w:val="00086336"/>
    <w:rsid w:val="000865A2"/>
    <w:rsid w:val="00090DF8"/>
    <w:rsid w:val="0009119C"/>
    <w:rsid w:val="00093B64"/>
    <w:rsid w:val="00093EAC"/>
    <w:rsid w:val="0009609C"/>
    <w:rsid w:val="00096BA5"/>
    <w:rsid w:val="000A05F9"/>
    <w:rsid w:val="000A0689"/>
    <w:rsid w:val="000A08CE"/>
    <w:rsid w:val="000A0EAA"/>
    <w:rsid w:val="000A19ED"/>
    <w:rsid w:val="000A2E1F"/>
    <w:rsid w:val="000A37B8"/>
    <w:rsid w:val="000A4900"/>
    <w:rsid w:val="000A4D75"/>
    <w:rsid w:val="000A7897"/>
    <w:rsid w:val="000B049F"/>
    <w:rsid w:val="000B1311"/>
    <w:rsid w:val="000B1B3E"/>
    <w:rsid w:val="000B38A0"/>
    <w:rsid w:val="000B701A"/>
    <w:rsid w:val="000C09C0"/>
    <w:rsid w:val="000C0E1E"/>
    <w:rsid w:val="000C1029"/>
    <w:rsid w:val="000C1ABF"/>
    <w:rsid w:val="000C26FD"/>
    <w:rsid w:val="000C28BF"/>
    <w:rsid w:val="000C28CB"/>
    <w:rsid w:val="000C349A"/>
    <w:rsid w:val="000C39ED"/>
    <w:rsid w:val="000C3DA0"/>
    <w:rsid w:val="000C3EB9"/>
    <w:rsid w:val="000C5E5D"/>
    <w:rsid w:val="000D1E5C"/>
    <w:rsid w:val="000D36B3"/>
    <w:rsid w:val="000D54A9"/>
    <w:rsid w:val="000D59E6"/>
    <w:rsid w:val="000D5A79"/>
    <w:rsid w:val="000D5CBE"/>
    <w:rsid w:val="000E158D"/>
    <w:rsid w:val="000E21DB"/>
    <w:rsid w:val="000E23F9"/>
    <w:rsid w:val="000E2413"/>
    <w:rsid w:val="000E34C7"/>
    <w:rsid w:val="000E37FB"/>
    <w:rsid w:val="000E7687"/>
    <w:rsid w:val="000E76DD"/>
    <w:rsid w:val="000F01D2"/>
    <w:rsid w:val="000F0FB0"/>
    <w:rsid w:val="000F26D0"/>
    <w:rsid w:val="000F2A46"/>
    <w:rsid w:val="000F4088"/>
    <w:rsid w:val="000F4617"/>
    <w:rsid w:val="000F4A22"/>
    <w:rsid w:val="000F4A64"/>
    <w:rsid w:val="000F4AD1"/>
    <w:rsid w:val="000F4E68"/>
    <w:rsid w:val="000F52DA"/>
    <w:rsid w:val="000F5411"/>
    <w:rsid w:val="000F606A"/>
    <w:rsid w:val="000F70BA"/>
    <w:rsid w:val="00100AB2"/>
    <w:rsid w:val="001012F1"/>
    <w:rsid w:val="001017AF"/>
    <w:rsid w:val="00101B1E"/>
    <w:rsid w:val="001023F9"/>
    <w:rsid w:val="00102AE6"/>
    <w:rsid w:val="00103036"/>
    <w:rsid w:val="001032DF"/>
    <w:rsid w:val="001118F5"/>
    <w:rsid w:val="001120C7"/>
    <w:rsid w:val="00112115"/>
    <w:rsid w:val="001160D7"/>
    <w:rsid w:val="00117AA1"/>
    <w:rsid w:val="00120331"/>
    <w:rsid w:val="001206C3"/>
    <w:rsid w:val="00121533"/>
    <w:rsid w:val="00121A0C"/>
    <w:rsid w:val="00121B4D"/>
    <w:rsid w:val="001230BC"/>
    <w:rsid w:val="00124B2B"/>
    <w:rsid w:val="00125C4D"/>
    <w:rsid w:val="00127E7D"/>
    <w:rsid w:val="001309BF"/>
    <w:rsid w:val="00131351"/>
    <w:rsid w:val="00131379"/>
    <w:rsid w:val="00131BD4"/>
    <w:rsid w:val="00132E31"/>
    <w:rsid w:val="0013361D"/>
    <w:rsid w:val="00134CEF"/>
    <w:rsid w:val="00137E46"/>
    <w:rsid w:val="00140703"/>
    <w:rsid w:val="00141B38"/>
    <w:rsid w:val="001427BE"/>
    <w:rsid w:val="001449DA"/>
    <w:rsid w:val="00144CBB"/>
    <w:rsid w:val="0014568E"/>
    <w:rsid w:val="00145799"/>
    <w:rsid w:val="001467D9"/>
    <w:rsid w:val="00146C89"/>
    <w:rsid w:val="00146FFC"/>
    <w:rsid w:val="001507CE"/>
    <w:rsid w:val="00152D68"/>
    <w:rsid w:val="00154C78"/>
    <w:rsid w:val="00154EEF"/>
    <w:rsid w:val="0015502F"/>
    <w:rsid w:val="00157775"/>
    <w:rsid w:val="00160BC1"/>
    <w:rsid w:val="00161890"/>
    <w:rsid w:val="00161942"/>
    <w:rsid w:val="00162444"/>
    <w:rsid w:val="00162A6F"/>
    <w:rsid w:val="00165130"/>
    <w:rsid w:val="001703A1"/>
    <w:rsid w:val="00170639"/>
    <w:rsid w:val="0017129E"/>
    <w:rsid w:val="00171404"/>
    <w:rsid w:val="001718B7"/>
    <w:rsid w:val="0017226C"/>
    <w:rsid w:val="00172E9A"/>
    <w:rsid w:val="0017390B"/>
    <w:rsid w:val="001739E0"/>
    <w:rsid w:val="00173C69"/>
    <w:rsid w:val="00173CCB"/>
    <w:rsid w:val="00175CE2"/>
    <w:rsid w:val="00177C0B"/>
    <w:rsid w:val="00180274"/>
    <w:rsid w:val="001810BD"/>
    <w:rsid w:val="00187781"/>
    <w:rsid w:val="0019071F"/>
    <w:rsid w:val="00191ADE"/>
    <w:rsid w:val="00194156"/>
    <w:rsid w:val="00194322"/>
    <w:rsid w:val="00194AC3"/>
    <w:rsid w:val="00196D18"/>
    <w:rsid w:val="001A03B5"/>
    <w:rsid w:val="001A0594"/>
    <w:rsid w:val="001A12C6"/>
    <w:rsid w:val="001A1997"/>
    <w:rsid w:val="001A21F4"/>
    <w:rsid w:val="001A3C43"/>
    <w:rsid w:val="001A3C9A"/>
    <w:rsid w:val="001A427A"/>
    <w:rsid w:val="001A50C0"/>
    <w:rsid w:val="001A648C"/>
    <w:rsid w:val="001A698F"/>
    <w:rsid w:val="001A710B"/>
    <w:rsid w:val="001B22C5"/>
    <w:rsid w:val="001B2B44"/>
    <w:rsid w:val="001B2B54"/>
    <w:rsid w:val="001B330A"/>
    <w:rsid w:val="001B4DE4"/>
    <w:rsid w:val="001B59CA"/>
    <w:rsid w:val="001B6E41"/>
    <w:rsid w:val="001B7328"/>
    <w:rsid w:val="001B75C6"/>
    <w:rsid w:val="001C1190"/>
    <w:rsid w:val="001C2BDF"/>
    <w:rsid w:val="001C3B4A"/>
    <w:rsid w:val="001C4757"/>
    <w:rsid w:val="001C4BB0"/>
    <w:rsid w:val="001C5190"/>
    <w:rsid w:val="001C6499"/>
    <w:rsid w:val="001D08EC"/>
    <w:rsid w:val="001D1EE5"/>
    <w:rsid w:val="001D206C"/>
    <w:rsid w:val="001D45FF"/>
    <w:rsid w:val="001D47E0"/>
    <w:rsid w:val="001D5BE7"/>
    <w:rsid w:val="001D5DB4"/>
    <w:rsid w:val="001D5F36"/>
    <w:rsid w:val="001D7997"/>
    <w:rsid w:val="001E0512"/>
    <w:rsid w:val="001E0E79"/>
    <w:rsid w:val="001E1862"/>
    <w:rsid w:val="001E2863"/>
    <w:rsid w:val="001E2E5B"/>
    <w:rsid w:val="001E3A82"/>
    <w:rsid w:val="001E41AC"/>
    <w:rsid w:val="001E4D33"/>
    <w:rsid w:val="001E4E6A"/>
    <w:rsid w:val="001E535A"/>
    <w:rsid w:val="001E5D53"/>
    <w:rsid w:val="001E7197"/>
    <w:rsid w:val="001F093F"/>
    <w:rsid w:val="001F0D77"/>
    <w:rsid w:val="001F15D8"/>
    <w:rsid w:val="001F2B17"/>
    <w:rsid w:val="001F2EDE"/>
    <w:rsid w:val="001F30BC"/>
    <w:rsid w:val="001F39E2"/>
    <w:rsid w:val="001F48FA"/>
    <w:rsid w:val="001F4DA4"/>
    <w:rsid w:val="001F5EDB"/>
    <w:rsid w:val="001F7A31"/>
    <w:rsid w:val="0020067B"/>
    <w:rsid w:val="00201786"/>
    <w:rsid w:val="00201883"/>
    <w:rsid w:val="00201D20"/>
    <w:rsid w:val="00201D4C"/>
    <w:rsid w:val="0020469A"/>
    <w:rsid w:val="0020656F"/>
    <w:rsid w:val="002104C6"/>
    <w:rsid w:val="00210AC4"/>
    <w:rsid w:val="00210E18"/>
    <w:rsid w:val="002156A2"/>
    <w:rsid w:val="002157F4"/>
    <w:rsid w:val="00215B66"/>
    <w:rsid w:val="00216D1A"/>
    <w:rsid w:val="00217C4B"/>
    <w:rsid w:val="0022003E"/>
    <w:rsid w:val="00220596"/>
    <w:rsid w:val="002209F3"/>
    <w:rsid w:val="00221B0D"/>
    <w:rsid w:val="00222559"/>
    <w:rsid w:val="002237D2"/>
    <w:rsid w:val="0022394D"/>
    <w:rsid w:val="00223DF0"/>
    <w:rsid w:val="00225FBC"/>
    <w:rsid w:val="00227045"/>
    <w:rsid w:val="002272BD"/>
    <w:rsid w:val="002307B9"/>
    <w:rsid w:val="00230A88"/>
    <w:rsid w:val="00232196"/>
    <w:rsid w:val="00232300"/>
    <w:rsid w:val="002348BD"/>
    <w:rsid w:val="00234BDC"/>
    <w:rsid w:val="00234F6D"/>
    <w:rsid w:val="00236BFB"/>
    <w:rsid w:val="002370B3"/>
    <w:rsid w:val="0023712E"/>
    <w:rsid w:val="00241B28"/>
    <w:rsid w:val="002429C5"/>
    <w:rsid w:val="00242D6D"/>
    <w:rsid w:val="00243854"/>
    <w:rsid w:val="00243FE7"/>
    <w:rsid w:val="00245571"/>
    <w:rsid w:val="00245FB6"/>
    <w:rsid w:val="00246152"/>
    <w:rsid w:val="00246EB7"/>
    <w:rsid w:val="00247735"/>
    <w:rsid w:val="00247960"/>
    <w:rsid w:val="00250F1E"/>
    <w:rsid w:val="0025212C"/>
    <w:rsid w:val="00253D35"/>
    <w:rsid w:val="00255240"/>
    <w:rsid w:val="0025570B"/>
    <w:rsid w:val="002568A3"/>
    <w:rsid w:val="00256F20"/>
    <w:rsid w:val="00260A27"/>
    <w:rsid w:val="00263FE3"/>
    <w:rsid w:val="00264E5A"/>
    <w:rsid w:val="002657B6"/>
    <w:rsid w:val="00265B04"/>
    <w:rsid w:val="00266594"/>
    <w:rsid w:val="00267FF4"/>
    <w:rsid w:val="00271120"/>
    <w:rsid w:val="00271C79"/>
    <w:rsid w:val="0027376F"/>
    <w:rsid w:val="00274CD6"/>
    <w:rsid w:val="00275080"/>
    <w:rsid w:val="002775F2"/>
    <w:rsid w:val="0028117B"/>
    <w:rsid w:val="00282944"/>
    <w:rsid w:val="00284324"/>
    <w:rsid w:val="0028462B"/>
    <w:rsid w:val="00284960"/>
    <w:rsid w:val="00285C5C"/>
    <w:rsid w:val="00285E6D"/>
    <w:rsid w:val="00286B7B"/>
    <w:rsid w:val="00286F67"/>
    <w:rsid w:val="002901F0"/>
    <w:rsid w:val="0029022F"/>
    <w:rsid w:val="00290B4B"/>
    <w:rsid w:val="00291AFB"/>
    <w:rsid w:val="00292EDF"/>
    <w:rsid w:val="00293191"/>
    <w:rsid w:val="0029337E"/>
    <w:rsid w:val="00293A0F"/>
    <w:rsid w:val="00294799"/>
    <w:rsid w:val="0029584D"/>
    <w:rsid w:val="0029615E"/>
    <w:rsid w:val="00297DB0"/>
    <w:rsid w:val="002A0A2E"/>
    <w:rsid w:val="002A0BDC"/>
    <w:rsid w:val="002A0CDA"/>
    <w:rsid w:val="002A2299"/>
    <w:rsid w:val="002A5EFD"/>
    <w:rsid w:val="002A67CC"/>
    <w:rsid w:val="002A7227"/>
    <w:rsid w:val="002A7A9D"/>
    <w:rsid w:val="002B125E"/>
    <w:rsid w:val="002B1E5B"/>
    <w:rsid w:val="002B3963"/>
    <w:rsid w:val="002B4A86"/>
    <w:rsid w:val="002B57F0"/>
    <w:rsid w:val="002B78F1"/>
    <w:rsid w:val="002B79A1"/>
    <w:rsid w:val="002B7B95"/>
    <w:rsid w:val="002C2E6D"/>
    <w:rsid w:val="002C5FC9"/>
    <w:rsid w:val="002C6A28"/>
    <w:rsid w:val="002D01D6"/>
    <w:rsid w:val="002D0ACF"/>
    <w:rsid w:val="002D3BB0"/>
    <w:rsid w:val="002D497B"/>
    <w:rsid w:val="002D4CD3"/>
    <w:rsid w:val="002D608F"/>
    <w:rsid w:val="002D6244"/>
    <w:rsid w:val="002D654D"/>
    <w:rsid w:val="002D7925"/>
    <w:rsid w:val="002D7D11"/>
    <w:rsid w:val="002E0DF7"/>
    <w:rsid w:val="002E15D1"/>
    <w:rsid w:val="002E1931"/>
    <w:rsid w:val="002E1DD6"/>
    <w:rsid w:val="002E1DE0"/>
    <w:rsid w:val="002E3A11"/>
    <w:rsid w:val="002E3C60"/>
    <w:rsid w:val="002E3D40"/>
    <w:rsid w:val="002E3EB5"/>
    <w:rsid w:val="002E40A5"/>
    <w:rsid w:val="002E4785"/>
    <w:rsid w:val="002F19AD"/>
    <w:rsid w:val="002F274B"/>
    <w:rsid w:val="002F3E09"/>
    <w:rsid w:val="002F48F1"/>
    <w:rsid w:val="002F6340"/>
    <w:rsid w:val="00300543"/>
    <w:rsid w:val="0030075D"/>
    <w:rsid w:val="003015D2"/>
    <w:rsid w:val="00303A85"/>
    <w:rsid w:val="00303B9F"/>
    <w:rsid w:val="00304463"/>
    <w:rsid w:val="00304B61"/>
    <w:rsid w:val="00305230"/>
    <w:rsid w:val="00305401"/>
    <w:rsid w:val="00310F4E"/>
    <w:rsid w:val="0031318A"/>
    <w:rsid w:val="003137B2"/>
    <w:rsid w:val="003138F3"/>
    <w:rsid w:val="00313C67"/>
    <w:rsid w:val="00313EA2"/>
    <w:rsid w:val="00313F9E"/>
    <w:rsid w:val="0031479C"/>
    <w:rsid w:val="00314F11"/>
    <w:rsid w:val="00315E32"/>
    <w:rsid w:val="00317D38"/>
    <w:rsid w:val="00317E26"/>
    <w:rsid w:val="00321B42"/>
    <w:rsid w:val="0032302A"/>
    <w:rsid w:val="00325910"/>
    <w:rsid w:val="00331FAC"/>
    <w:rsid w:val="00333757"/>
    <w:rsid w:val="00334F13"/>
    <w:rsid w:val="00335842"/>
    <w:rsid w:val="0033633C"/>
    <w:rsid w:val="00337CAD"/>
    <w:rsid w:val="003400D8"/>
    <w:rsid w:val="003418F0"/>
    <w:rsid w:val="0034426B"/>
    <w:rsid w:val="003445C2"/>
    <w:rsid w:val="00344851"/>
    <w:rsid w:val="00345984"/>
    <w:rsid w:val="00345C90"/>
    <w:rsid w:val="00346999"/>
    <w:rsid w:val="0034713C"/>
    <w:rsid w:val="00350364"/>
    <w:rsid w:val="00350B69"/>
    <w:rsid w:val="00352B65"/>
    <w:rsid w:val="00354B49"/>
    <w:rsid w:val="00354D4C"/>
    <w:rsid w:val="0035502A"/>
    <w:rsid w:val="0035503C"/>
    <w:rsid w:val="00356055"/>
    <w:rsid w:val="00360B12"/>
    <w:rsid w:val="00364AC6"/>
    <w:rsid w:val="003672D0"/>
    <w:rsid w:val="00367708"/>
    <w:rsid w:val="003678F4"/>
    <w:rsid w:val="003701A7"/>
    <w:rsid w:val="0037216B"/>
    <w:rsid w:val="0037442E"/>
    <w:rsid w:val="00374751"/>
    <w:rsid w:val="00375F4B"/>
    <w:rsid w:val="00376A65"/>
    <w:rsid w:val="0037733B"/>
    <w:rsid w:val="003773CA"/>
    <w:rsid w:val="00377F42"/>
    <w:rsid w:val="00381A5A"/>
    <w:rsid w:val="0038234B"/>
    <w:rsid w:val="003825C8"/>
    <w:rsid w:val="003827ED"/>
    <w:rsid w:val="0038295D"/>
    <w:rsid w:val="00384CA9"/>
    <w:rsid w:val="00385411"/>
    <w:rsid w:val="00385430"/>
    <w:rsid w:val="00385CD9"/>
    <w:rsid w:val="00386E3F"/>
    <w:rsid w:val="00387D08"/>
    <w:rsid w:val="00390F32"/>
    <w:rsid w:val="00391088"/>
    <w:rsid w:val="00391A00"/>
    <w:rsid w:val="00394441"/>
    <w:rsid w:val="0039513C"/>
    <w:rsid w:val="00396D3B"/>
    <w:rsid w:val="003A0528"/>
    <w:rsid w:val="003A0EBD"/>
    <w:rsid w:val="003A25AC"/>
    <w:rsid w:val="003A2962"/>
    <w:rsid w:val="003A2AA6"/>
    <w:rsid w:val="003A2C0A"/>
    <w:rsid w:val="003A2F06"/>
    <w:rsid w:val="003A33A7"/>
    <w:rsid w:val="003A3EDE"/>
    <w:rsid w:val="003A46AB"/>
    <w:rsid w:val="003A46E5"/>
    <w:rsid w:val="003A5A55"/>
    <w:rsid w:val="003A5E2D"/>
    <w:rsid w:val="003A6939"/>
    <w:rsid w:val="003B1F3E"/>
    <w:rsid w:val="003B1FE6"/>
    <w:rsid w:val="003B434B"/>
    <w:rsid w:val="003B5E54"/>
    <w:rsid w:val="003B7400"/>
    <w:rsid w:val="003C4337"/>
    <w:rsid w:val="003C48B1"/>
    <w:rsid w:val="003C4AC4"/>
    <w:rsid w:val="003C6BF4"/>
    <w:rsid w:val="003D0651"/>
    <w:rsid w:val="003D18C9"/>
    <w:rsid w:val="003D27E4"/>
    <w:rsid w:val="003D7703"/>
    <w:rsid w:val="003D7784"/>
    <w:rsid w:val="003E3DAD"/>
    <w:rsid w:val="003E4A28"/>
    <w:rsid w:val="003E68AA"/>
    <w:rsid w:val="003E7972"/>
    <w:rsid w:val="003E7B28"/>
    <w:rsid w:val="003E7D5B"/>
    <w:rsid w:val="003F0594"/>
    <w:rsid w:val="003F0CD1"/>
    <w:rsid w:val="003F0F51"/>
    <w:rsid w:val="003F154E"/>
    <w:rsid w:val="003F364F"/>
    <w:rsid w:val="003F3CAD"/>
    <w:rsid w:val="003F4D4F"/>
    <w:rsid w:val="003F7282"/>
    <w:rsid w:val="003F7D6A"/>
    <w:rsid w:val="0040300A"/>
    <w:rsid w:val="004079B8"/>
    <w:rsid w:val="00410DFC"/>
    <w:rsid w:val="00414C69"/>
    <w:rsid w:val="0041572E"/>
    <w:rsid w:val="00417D0F"/>
    <w:rsid w:val="00423C88"/>
    <w:rsid w:val="00424AE4"/>
    <w:rsid w:val="00424C14"/>
    <w:rsid w:val="00424F3D"/>
    <w:rsid w:val="00425A3C"/>
    <w:rsid w:val="004264B4"/>
    <w:rsid w:val="0042670C"/>
    <w:rsid w:val="00426D21"/>
    <w:rsid w:val="00426F83"/>
    <w:rsid w:val="0042777A"/>
    <w:rsid w:val="00430B0D"/>
    <w:rsid w:val="004332E3"/>
    <w:rsid w:val="00433D36"/>
    <w:rsid w:val="0043409D"/>
    <w:rsid w:val="004374FB"/>
    <w:rsid w:val="00441675"/>
    <w:rsid w:val="00442C8F"/>
    <w:rsid w:val="0044453A"/>
    <w:rsid w:val="00446890"/>
    <w:rsid w:val="00446D64"/>
    <w:rsid w:val="00450439"/>
    <w:rsid w:val="00450E53"/>
    <w:rsid w:val="004533EF"/>
    <w:rsid w:val="00457418"/>
    <w:rsid w:val="00457720"/>
    <w:rsid w:val="00460F9F"/>
    <w:rsid w:val="00461A90"/>
    <w:rsid w:val="00462889"/>
    <w:rsid w:val="00463808"/>
    <w:rsid w:val="0046451B"/>
    <w:rsid w:val="00464FCE"/>
    <w:rsid w:val="00465527"/>
    <w:rsid w:val="00465CB0"/>
    <w:rsid w:val="00466839"/>
    <w:rsid w:val="004707BC"/>
    <w:rsid w:val="00472170"/>
    <w:rsid w:val="004723B7"/>
    <w:rsid w:val="004729F0"/>
    <w:rsid w:val="00474FFC"/>
    <w:rsid w:val="0047531D"/>
    <w:rsid w:val="004760C4"/>
    <w:rsid w:val="004778A6"/>
    <w:rsid w:val="0048094B"/>
    <w:rsid w:val="00486088"/>
    <w:rsid w:val="004863E4"/>
    <w:rsid w:val="00486E99"/>
    <w:rsid w:val="00487A19"/>
    <w:rsid w:val="00492172"/>
    <w:rsid w:val="00494D26"/>
    <w:rsid w:val="004953B8"/>
    <w:rsid w:val="004958E2"/>
    <w:rsid w:val="004963AD"/>
    <w:rsid w:val="0049692C"/>
    <w:rsid w:val="00496DE5"/>
    <w:rsid w:val="004A1219"/>
    <w:rsid w:val="004A1866"/>
    <w:rsid w:val="004A201E"/>
    <w:rsid w:val="004A2023"/>
    <w:rsid w:val="004A2EC1"/>
    <w:rsid w:val="004A5940"/>
    <w:rsid w:val="004A680C"/>
    <w:rsid w:val="004B1282"/>
    <w:rsid w:val="004B2048"/>
    <w:rsid w:val="004B4084"/>
    <w:rsid w:val="004B624C"/>
    <w:rsid w:val="004C018F"/>
    <w:rsid w:val="004C0507"/>
    <w:rsid w:val="004C13CA"/>
    <w:rsid w:val="004C1B5D"/>
    <w:rsid w:val="004C1ECE"/>
    <w:rsid w:val="004C2128"/>
    <w:rsid w:val="004C3B93"/>
    <w:rsid w:val="004C410E"/>
    <w:rsid w:val="004C55D3"/>
    <w:rsid w:val="004C58E0"/>
    <w:rsid w:val="004C5EF6"/>
    <w:rsid w:val="004C67E6"/>
    <w:rsid w:val="004C76A6"/>
    <w:rsid w:val="004D009A"/>
    <w:rsid w:val="004D2181"/>
    <w:rsid w:val="004D2455"/>
    <w:rsid w:val="004D2B4B"/>
    <w:rsid w:val="004D2EAD"/>
    <w:rsid w:val="004D4976"/>
    <w:rsid w:val="004D7913"/>
    <w:rsid w:val="004E0423"/>
    <w:rsid w:val="004E1F67"/>
    <w:rsid w:val="004E214D"/>
    <w:rsid w:val="004E37E0"/>
    <w:rsid w:val="004E50FC"/>
    <w:rsid w:val="004E5AEB"/>
    <w:rsid w:val="004E67C7"/>
    <w:rsid w:val="004E6C81"/>
    <w:rsid w:val="004F0BB3"/>
    <w:rsid w:val="004F10CE"/>
    <w:rsid w:val="004F12EF"/>
    <w:rsid w:val="004F1747"/>
    <w:rsid w:val="004F29ED"/>
    <w:rsid w:val="004F5FD2"/>
    <w:rsid w:val="004F6348"/>
    <w:rsid w:val="004F7B07"/>
    <w:rsid w:val="00500F35"/>
    <w:rsid w:val="0050155F"/>
    <w:rsid w:val="00504350"/>
    <w:rsid w:val="00504C6F"/>
    <w:rsid w:val="00505517"/>
    <w:rsid w:val="0050636C"/>
    <w:rsid w:val="00506555"/>
    <w:rsid w:val="005077E7"/>
    <w:rsid w:val="00507B97"/>
    <w:rsid w:val="00514289"/>
    <w:rsid w:val="0051559D"/>
    <w:rsid w:val="0051586C"/>
    <w:rsid w:val="00515DDF"/>
    <w:rsid w:val="00516620"/>
    <w:rsid w:val="00517DF1"/>
    <w:rsid w:val="00520BC0"/>
    <w:rsid w:val="005217DC"/>
    <w:rsid w:val="00524B75"/>
    <w:rsid w:val="00525BBA"/>
    <w:rsid w:val="005261B8"/>
    <w:rsid w:val="005272AB"/>
    <w:rsid w:val="005277BC"/>
    <w:rsid w:val="00527B29"/>
    <w:rsid w:val="0053093F"/>
    <w:rsid w:val="00530CFC"/>
    <w:rsid w:val="005322C2"/>
    <w:rsid w:val="005324B2"/>
    <w:rsid w:val="00533459"/>
    <w:rsid w:val="005351FD"/>
    <w:rsid w:val="00536CD9"/>
    <w:rsid w:val="00536EE8"/>
    <w:rsid w:val="005373A2"/>
    <w:rsid w:val="00540609"/>
    <w:rsid w:val="005408C9"/>
    <w:rsid w:val="00541B01"/>
    <w:rsid w:val="00544DA3"/>
    <w:rsid w:val="005453CF"/>
    <w:rsid w:val="00545704"/>
    <w:rsid w:val="00551F4E"/>
    <w:rsid w:val="0055207C"/>
    <w:rsid w:val="005531C7"/>
    <w:rsid w:val="005542A5"/>
    <w:rsid w:val="005551EE"/>
    <w:rsid w:val="0055596E"/>
    <w:rsid w:val="00557FBF"/>
    <w:rsid w:val="00560C36"/>
    <w:rsid w:val="00560D05"/>
    <w:rsid w:val="00560EE0"/>
    <w:rsid w:val="00561614"/>
    <w:rsid w:val="00561B17"/>
    <w:rsid w:val="00562D73"/>
    <w:rsid w:val="005637B4"/>
    <w:rsid w:val="00563DA1"/>
    <w:rsid w:val="00564FF1"/>
    <w:rsid w:val="00565AC8"/>
    <w:rsid w:val="005666FD"/>
    <w:rsid w:val="005672E6"/>
    <w:rsid w:val="005672F4"/>
    <w:rsid w:val="00570310"/>
    <w:rsid w:val="005710B6"/>
    <w:rsid w:val="00571C77"/>
    <w:rsid w:val="00571F0E"/>
    <w:rsid w:val="00573B69"/>
    <w:rsid w:val="005749A4"/>
    <w:rsid w:val="005749CE"/>
    <w:rsid w:val="00575E3A"/>
    <w:rsid w:val="00576247"/>
    <w:rsid w:val="00577462"/>
    <w:rsid w:val="00583D45"/>
    <w:rsid w:val="0058480E"/>
    <w:rsid w:val="005861F3"/>
    <w:rsid w:val="00586DBF"/>
    <w:rsid w:val="00587E39"/>
    <w:rsid w:val="00587E6A"/>
    <w:rsid w:val="00587FB1"/>
    <w:rsid w:val="0059053C"/>
    <w:rsid w:val="00590FFA"/>
    <w:rsid w:val="005922C1"/>
    <w:rsid w:val="005934CF"/>
    <w:rsid w:val="005940B3"/>
    <w:rsid w:val="0059465F"/>
    <w:rsid w:val="00595B0E"/>
    <w:rsid w:val="0059739D"/>
    <w:rsid w:val="005A1289"/>
    <w:rsid w:val="005A1792"/>
    <w:rsid w:val="005A1AD7"/>
    <w:rsid w:val="005A1FD2"/>
    <w:rsid w:val="005A288E"/>
    <w:rsid w:val="005A2A1E"/>
    <w:rsid w:val="005A589A"/>
    <w:rsid w:val="005A5F97"/>
    <w:rsid w:val="005A6748"/>
    <w:rsid w:val="005A6FB2"/>
    <w:rsid w:val="005B02CC"/>
    <w:rsid w:val="005B2F7B"/>
    <w:rsid w:val="005B4FC1"/>
    <w:rsid w:val="005B5A40"/>
    <w:rsid w:val="005B5EB5"/>
    <w:rsid w:val="005B7329"/>
    <w:rsid w:val="005B777E"/>
    <w:rsid w:val="005B798F"/>
    <w:rsid w:val="005B7A66"/>
    <w:rsid w:val="005B7E8E"/>
    <w:rsid w:val="005C215A"/>
    <w:rsid w:val="005C30E4"/>
    <w:rsid w:val="005C34D2"/>
    <w:rsid w:val="005C5096"/>
    <w:rsid w:val="005C5FBA"/>
    <w:rsid w:val="005C70A2"/>
    <w:rsid w:val="005C7A16"/>
    <w:rsid w:val="005D0473"/>
    <w:rsid w:val="005D0562"/>
    <w:rsid w:val="005D3053"/>
    <w:rsid w:val="005D30C4"/>
    <w:rsid w:val="005D36BA"/>
    <w:rsid w:val="005D566D"/>
    <w:rsid w:val="005D5E23"/>
    <w:rsid w:val="005D5EB1"/>
    <w:rsid w:val="005D642F"/>
    <w:rsid w:val="005E0D05"/>
    <w:rsid w:val="005E0D84"/>
    <w:rsid w:val="005E1071"/>
    <w:rsid w:val="005E1714"/>
    <w:rsid w:val="005E21F7"/>
    <w:rsid w:val="005E3B58"/>
    <w:rsid w:val="005E433E"/>
    <w:rsid w:val="005E5D6D"/>
    <w:rsid w:val="005E638B"/>
    <w:rsid w:val="005E6E14"/>
    <w:rsid w:val="005E77AC"/>
    <w:rsid w:val="005E77F3"/>
    <w:rsid w:val="005E7991"/>
    <w:rsid w:val="005F05EC"/>
    <w:rsid w:val="005F091A"/>
    <w:rsid w:val="005F1EAA"/>
    <w:rsid w:val="005F20EE"/>
    <w:rsid w:val="005F505B"/>
    <w:rsid w:val="005F5066"/>
    <w:rsid w:val="005F6298"/>
    <w:rsid w:val="005F6EE9"/>
    <w:rsid w:val="005F785A"/>
    <w:rsid w:val="005F7DC0"/>
    <w:rsid w:val="00601BC1"/>
    <w:rsid w:val="0060280F"/>
    <w:rsid w:val="00602E50"/>
    <w:rsid w:val="0060415A"/>
    <w:rsid w:val="00604722"/>
    <w:rsid w:val="006049BD"/>
    <w:rsid w:val="0060552D"/>
    <w:rsid w:val="00606E3D"/>
    <w:rsid w:val="00607CEB"/>
    <w:rsid w:val="00610086"/>
    <w:rsid w:val="0061073B"/>
    <w:rsid w:val="00610FF7"/>
    <w:rsid w:val="00611DF3"/>
    <w:rsid w:val="00613672"/>
    <w:rsid w:val="00613D6F"/>
    <w:rsid w:val="00614533"/>
    <w:rsid w:val="006161AD"/>
    <w:rsid w:val="00617132"/>
    <w:rsid w:val="00620C0B"/>
    <w:rsid w:val="006220F5"/>
    <w:rsid w:val="00624F90"/>
    <w:rsid w:val="006262AF"/>
    <w:rsid w:val="0062785D"/>
    <w:rsid w:val="00627A60"/>
    <w:rsid w:val="00627CFE"/>
    <w:rsid w:val="00630717"/>
    <w:rsid w:val="00631E64"/>
    <w:rsid w:val="0063237F"/>
    <w:rsid w:val="00634A4C"/>
    <w:rsid w:val="0063582E"/>
    <w:rsid w:val="00635DB7"/>
    <w:rsid w:val="00636563"/>
    <w:rsid w:val="00636718"/>
    <w:rsid w:val="00637D87"/>
    <w:rsid w:val="006419C6"/>
    <w:rsid w:val="00641B56"/>
    <w:rsid w:val="00641F3C"/>
    <w:rsid w:val="00642D29"/>
    <w:rsid w:val="006439D6"/>
    <w:rsid w:val="006441EF"/>
    <w:rsid w:val="00644E18"/>
    <w:rsid w:val="006503B9"/>
    <w:rsid w:val="00650A1A"/>
    <w:rsid w:val="006517E9"/>
    <w:rsid w:val="0065255A"/>
    <w:rsid w:val="00653FBA"/>
    <w:rsid w:val="006545FE"/>
    <w:rsid w:val="006628EC"/>
    <w:rsid w:val="00662F91"/>
    <w:rsid w:val="006661C6"/>
    <w:rsid w:val="00670127"/>
    <w:rsid w:val="0067086B"/>
    <w:rsid w:val="00670D23"/>
    <w:rsid w:val="00670D44"/>
    <w:rsid w:val="00671256"/>
    <w:rsid w:val="00671ADD"/>
    <w:rsid w:val="00674C7E"/>
    <w:rsid w:val="00675759"/>
    <w:rsid w:val="00675768"/>
    <w:rsid w:val="00675BE5"/>
    <w:rsid w:val="00676CE9"/>
    <w:rsid w:val="006772BE"/>
    <w:rsid w:val="006814D1"/>
    <w:rsid w:val="00684C07"/>
    <w:rsid w:val="00686A34"/>
    <w:rsid w:val="00687332"/>
    <w:rsid w:val="0068788A"/>
    <w:rsid w:val="00687F15"/>
    <w:rsid w:val="00693888"/>
    <w:rsid w:val="00694525"/>
    <w:rsid w:val="00695018"/>
    <w:rsid w:val="00695B6B"/>
    <w:rsid w:val="006A0829"/>
    <w:rsid w:val="006A0A8D"/>
    <w:rsid w:val="006A0C4C"/>
    <w:rsid w:val="006A1864"/>
    <w:rsid w:val="006A2D12"/>
    <w:rsid w:val="006A37B9"/>
    <w:rsid w:val="006A4511"/>
    <w:rsid w:val="006A46C7"/>
    <w:rsid w:val="006A4FDB"/>
    <w:rsid w:val="006A515A"/>
    <w:rsid w:val="006A695B"/>
    <w:rsid w:val="006A71FB"/>
    <w:rsid w:val="006A7510"/>
    <w:rsid w:val="006A79DE"/>
    <w:rsid w:val="006B46E2"/>
    <w:rsid w:val="006B669F"/>
    <w:rsid w:val="006B6703"/>
    <w:rsid w:val="006C1391"/>
    <w:rsid w:val="006C1879"/>
    <w:rsid w:val="006C1ED1"/>
    <w:rsid w:val="006C568A"/>
    <w:rsid w:val="006C61EE"/>
    <w:rsid w:val="006C6355"/>
    <w:rsid w:val="006C6599"/>
    <w:rsid w:val="006C6A86"/>
    <w:rsid w:val="006C712A"/>
    <w:rsid w:val="006C75AF"/>
    <w:rsid w:val="006D048F"/>
    <w:rsid w:val="006D052D"/>
    <w:rsid w:val="006D11E4"/>
    <w:rsid w:val="006D1551"/>
    <w:rsid w:val="006D178D"/>
    <w:rsid w:val="006D1E18"/>
    <w:rsid w:val="006D1F11"/>
    <w:rsid w:val="006D29CC"/>
    <w:rsid w:val="006D31D7"/>
    <w:rsid w:val="006D3245"/>
    <w:rsid w:val="006D348D"/>
    <w:rsid w:val="006D3988"/>
    <w:rsid w:val="006D3F1F"/>
    <w:rsid w:val="006D791F"/>
    <w:rsid w:val="006D7C0C"/>
    <w:rsid w:val="006E1B7F"/>
    <w:rsid w:val="006E2860"/>
    <w:rsid w:val="006E3D87"/>
    <w:rsid w:val="006E499E"/>
    <w:rsid w:val="006E5CA4"/>
    <w:rsid w:val="006E63DD"/>
    <w:rsid w:val="006E6CCB"/>
    <w:rsid w:val="006E75D0"/>
    <w:rsid w:val="006F0100"/>
    <w:rsid w:val="006F14DA"/>
    <w:rsid w:val="006F2389"/>
    <w:rsid w:val="006F2669"/>
    <w:rsid w:val="006F3237"/>
    <w:rsid w:val="006F3345"/>
    <w:rsid w:val="006F4249"/>
    <w:rsid w:val="006F57A8"/>
    <w:rsid w:val="006F5BED"/>
    <w:rsid w:val="006F6327"/>
    <w:rsid w:val="006F6B3B"/>
    <w:rsid w:val="00701275"/>
    <w:rsid w:val="0070178F"/>
    <w:rsid w:val="00704150"/>
    <w:rsid w:val="00704A23"/>
    <w:rsid w:val="00704BB5"/>
    <w:rsid w:val="0070609E"/>
    <w:rsid w:val="00706A47"/>
    <w:rsid w:val="007071E4"/>
    <w:rsid w:val="0070736F"/>
    <w:rsid w:val="00707C2F"/>
    <w:rsid w:val="00711ECF"/>
    <w:rsid w:val="00714E1F"/>
    <w:rsid w:val="007150D9"/>
    <w:rsid w:val="007160B9"/>
    <w:rsid w:val="00716516"/>
    <w:rsid w:val="00716DA6"/>
    <w:rsid w:val="00716DA9"/>
    <w:rsid w:val="007172BE"/>
    <w:rsid w:val="007173DF"/>
    <w:rsid w:val="00717456"/>
    <w:rsid w:val="00717BCC"/>
    <w:rsid w:val="007210F1"/>
    <w:rsid w:val="007216FD"/>
    <w:rsid w:val="007247F8"/>
    <w:rsid w:val="00724A90"/>
    <w:rsid w:val="00725BE7"/>
    <w:rsid w:val="0072664D"/>
    <w:rsid w:val="00726E84"/>
    <w:rsid w:val="00730EBC"/>
    <w:rsid w:val="007311EC"/>
    <w:rsid w:val="00731299"/>
    <w:rsid w:val="007325EE"/>
    <w:rsid w:val="0073335B"/>
    <w:rsid w:val="0073366A"/>
    <w:rsid w:val="00733CAF"/>
    <w:rsid w:val="00734832"/>
    <w:rsid w:val="007348A1"/>
    <w:rsid w:val="00735C22"/>
    <w:rsid w:val="00737927"/>
    <w:rsid w:val="0073794F"/>
    <w:rsid w:val="00741BED"/>
    <w:rsid w:val="007421ED"/>
    <w:rsid w:val="00743D7B"/>
    <w:rsid w:val="0074434C"/>
    <w:rsid w:val="00744517"/>
    <w:rsid w:val="007448B7"/>
    <w:rsid w:val="00746175"/>
    <w:rsid w:val="00751505"/>
    <w:rsid w:val="0075296E"/>
    <w:rsid w:val="00754B31"/>
    <w:rsid w:val="007553BA"/>
    <w:rsid w:val="00755705"/>
    <w:rsid w:val="00755943"/>
    <w:rsid w:val="00757B4B"/>
    <w:rsid w:val="0076030C"/>
    <w:rsid w:val="0076059A"/>
    <w:rsid w:val="00761D21"/>
    <w:rsid w:val="007629E2"/>
    <w:rsid w:val="007631D0"/>
    <w:rsid w:val="0076409A"/>
    <w:rsid w:val="00765B1E"/>
    <w:rsid w:val="007666A7"/>
    <w:rsid w:val="007668FC"/>
    <w:rsid w:val="00766C79"/>
    <w:rsid w:val="00767D3E"/>
    <w:rsid w:val="007734C7"/>
    <w:rsid w:val="00774DE6"/>
    <w:rsid w:val="007752B0"/>
    <w:rsid w:val="00775E60"/>
    <w:rsid w:val="007771D2"/>
    <w:rsid w:val="00777CDE"/>
    <w:rsid w:val="00781301"/>
    <w:rsid w:val="007818AB"/>
    <w:rsid w:val="0078217E"/>
    <w:rsid w:val="007826E9"/>
    <w:rsid w:val="00783523"/>
    <w:rsid w:val="00783A72"/>
    <w:rsid w:val="00783DC0"/>
    <w:rsid w:val="00786259"/>
    <w:rsid w:val="00786A56"/>
    <w:rsid w:val="0078707E"/>
    <w:rsid w:val="007904E2"/>
    <w:rsid w:val="00791A01"/>
    <w:rsid w:val="0079202B"/>
    <w:rsid w:val="007A07A4"/>
    <w:rsid w:val="007A31C6"/>
    <w:rsid w:val="007A48FE"/>
    <w:rsid w:val="007A4E51"/>
    <w:rsid w:val="007A5A1C"/>
    <w:rsid w:val="007A5E06"/>
    <w:rsid w:val="007A6EF7"/>
    <w:rsid w:val="007B1F24"/>
    <w:rsid w:val="007B2766"/>
    <w:rsid w:val="007B2FF1"/>
    <w:rsid w:val="007B388A"/>
    <w:rsid w:val="007B47D3"/>
    <w:rsid w:val="007B6E4A"/>
    <w:rsid w:val="007C0535"/>
    <w:rsid w:val="007C0687"/>
    <w:rsid w:val="007C14B0"/>
    <w:rsid w:val="007C22C3"/>
    <w:rsid w:val="007C2637"/>
    <w:rsid w:val="007C4465"/>
    <w:rsid w:val="007C5C6B"/>
    <w:rsid w:val="007C612A"/>
    <w:rsid w:val="007C79C1"/>
    <w:rsid w:val="007D0FB9"/>
    <w:rsid w:val="007D2439"/>
    <w:rsid w:val="007D4460"/>
    <w:rsid w:val="007D4483"/>
    <w:rsid w:val="007D69D0"/>
    <w:rsid w:val="007E172A"/>
    <w:rsid w:val="007E1D5E"/>
    <w:rsid w:val="007E21A0"/>
    <w:rsid w:val="007E2255"/>
    <w:rsid w:val="007E3BFD"/>
    <w:rsid w:val="007E455D"/>
    <w:rsid w:val="007E53F7"/>
    <w:rsid w:val="007E6643"/>
    <w:rsid w:val="007E6DD2"/>
    <w:rsid w:val="007E7DCE"/>
    <w:rsid w:val="007F110D"/>
    <w:rsid w:val="007F1A0E"/>
    <w:rsid w:val="007F1FC6"/>
    <w:rsid w:val="007F33A5"/>
    <w:rsid w:val="007F52AF"/>
    <w:rsid w:val="007F582A"/>
    <w:rsid w:val="007F584B"/>
    <w:rsid w:val="007F6D74"/>
    <w:rsid w:val="00802F06"/>
    <w:rsid w:val="0080571D"/>
    <w:rsid w:val="00805D23"/>
    <w:rsid w:val="008075BD"/>
    <w:rsid w:val="00807D10"/>
    <w:rsid w:val="0081084D"/>
    <w:rsid w:val="0081104D"/>
    <w:rsid w:val="008114ED"/>
    <w:rsid w:val="0081174D"/>
    <w:rsid w:val="00811BCA"/>
    <w:rsid w:val="008122A9"/>
    <w:rsid w:val="00814DBD"/>
    <w:rsid w:val="00815D5E"/>
    <w:rsid w:val="00816185"/>
    <w:rsid w:val="00816A8B"/>
    <w:rsid w:val="00817250"/>
    <w:rsid w:val="00822F2C"/>
    <w:rsid w:val="00823869"/>
    <w:rsid w:val="00824CF0"/>
    <w:rsid w:val="00825281"/>
    <w:rsid w:val="00825A55"/>
    <w:rsid w:val="00825DE4"/>
    <w:rsid w:val="0082708A"/>
    <w:rsid w:val="0083086C"/>
    <w:rsid w:val="008308F2"/>
    <w:rsid w:val="00830A0E"/>
    <w:rsid w:val="00831927"/>
    <w:rsid w:val="00832BE6"/>
    <w:rsid w:val="00833476"/>
    <w:rsid w:val="0083518F"/>
    <w:rsid w:val="00835729"/>
    <w:rsid w:val="0083597E"/>
    <w:rsid w:val="00840DAF"/>
    <w:rsid w:val="00840F6C"/>
    <w:rsid w:val="00841964"/>
    <w:rsid w:val="008437E4"/>
    <w:rsid w:val="00846BB6"/>
    <w:rsid w:val="008501B2"/>
    <w:rsid w:val="00851C96"/>
    <w:rsid w:val="00853833"/>
    <w:rsid w:val="00853CC9"/>
    <w:rsid w:val="00853DF5"/>
    <w:rsid w:val="00854BE6"/>
    <w:rsid w:val="00854CC3"/>
    <w:rsid w:val="00857413"/>
    <w:rsid w:val="00857A3F"/>
    <w:rsid w:val="0086590A"/>
    <w:rsid w:val="00865EB0"/>
    <w:rsid w:val="00866ECB"/>
    <w:rsid w:val="0086741E"/>
    <w:rsid w:val="00867B3E"/>
    <w:rsid w:val="00874849"/>
    <w:rsid w:val="00874C61"/>
    <w:rsid w:val="00875632"/>
    <w:rsid w:val="00875ED5"/>
    <w:rsid w:val="00875F53"/>
    <w:rsid w:val="00876047"/>
    <w:rsid w:val="008763A6"/>
    <w:rsid w:val="00876E19"/>
    <w:rsid w:val="00880877"/>
    <w:rsid w:val="00881451"/>
    <w:rsid w:val="00881EBB"/>
    <w:rsid w:val="00884F9E"/>
    <w:rsid w:val="00885ECB"/>
    <w:rsid w:val="008906A1"/>
    <w:rsid w:val="00890DEA"/>
    <w:rsid w:val="00891921"/>
    <w:rsid w:val="00892058"/>
    <w:rsid w:val="00892A02"/>
    <w:rsid w:val="0089309B"/>
    <w:rsid w:val="008937CA"/>
    <w:rsid w:val="00893BDC"/>
    <w:rsid w:val="008948CF"/>
    <w:rsid w:val="00895A58"/>
    <w:rsid w:val="00897234"/>
    <w:rsid w:val="0089728F"/>
    <w:rsid w:val="00897838"/>
    <w:rsid w:val="008A0B54"/>
    <w:rsid w:val="008A1DAE"/>
    <w:rsid w:val="008A1DE2"/>
    <w:rsid w:val="008A2B0C"/>
    <w:rsid w:val="008A5014"/>
    <w:rsid w:val="008A52BB"/>
    <w:rsid w:val="008A66AA"/>
    <w:rsid w:val="008A6C8A"/>
    <w:rsid w:val="008A70A8"/>
    <w:rsid w:val="008A76F5"/>
    <w:rsid w:val="008A7B1C"/>
    <w:rsid w:val="008B0FCC"/>
    <w:rsid w:val="008B11BE"/>
    <w:rsid w:val="008B3D41"/>
    <w:rsid w:val="008B4E6B"/>
    <w:rsid w:val="008B6005"/>
    <w:rsid w:val="008B61E5"/>
    <w:rsid w:val="008B66AA"/>
    <w:rsid w:val="008B7BB1"/>
    <w:rsid w:val="008B7C53"/>
    <w:rsid w:val="008C1CD5"/>
    <w:rsid w:val="008C29CF"/>
    <w:rsid w:val="008C2C78"/>
    <w:rsid w:val="008C340B"/>
    <w:rsid w:val="008C3DE0"/>
    <w:rsid w:val="008C4D97"/>
    <w:rsid w:val="008C6A21"/>
    <w:rsid w:val="008C6A3E"/>
    <w:rsid w:val="008C73CC"/>
    <w:rsid w:val="008D0C6A"/>
    <w:rsid w:val="008D0CFD"/>
    <w:rsid w:val="008D359D"/>
    <w:rsid w:val="008D4AB1"/>
    <w:rsid w:val="008D70CD"/>
    <w:rsid w:val="008E0250"/>
    <w:rsid w:val="008E2CB5"/>
    <w:rsid w:val="008E3512"/>
    <w:rsid w:val="008E4DEC"/>
    <w:rsid w:val="008E727C"/>
    <w:rsid w:val="008E75A0"/>
    <w:rsid w:val="008E7833"/>
    <w:rsid w:val="008F10C9"/>
    <w:rsid w:val="008F4E58"/>
    <w:rsid w:val="008F62F8"/>
    <w:rsid w:val="008F7EA8"/>
    <w:rsid w:val="00900C7D"/>
    <w:rsid w:val="009010FC"/>
    <w:rsid w:val="00901A0D"/>
    <w:rsid w:val="00902BD0"/>
    <w:rsid w:val="00903D8E"/>
    <w:rsid w:val="00903E14"/>
    <w:rsid w:val="00904170"/>
    <w:rsid w:val="00905A00"/>
    <w:rsid w:val="0090609E"/>
    <w:rsid w:val="00910D7F"/>
    <w:rsid w:val="009127F1"/>
    <w:rsid w:val="00913610"/>
    <w:rsid w:val="00913655"/>
    <w:rsid w:val="00915B7B"/>
    <w:rsid w:val="00916B61"/>
    <w:rsid w:val="009170DB"/>
    <w:rsid w:val="009207E8"/>
    <w:rsid w:val="009213BC"/>
    <w:rsid w:val="00921B19"/>
    <w:rsid w:val="0092299D"/>
    <w:rsid w:val="00922C72"/>
    <w:rsid w:val="00923DA2"/>
    <w:rsid w:val="0092409D"/>
    <w:rsid w:val="009243EA"/>
    <w:rsid w:val="00927704"/>
    <w:rsid w:val="00927FF6"/>
    <w:rsid w:val="009305CB"/>
    <w:rsid w:val="009313B1"/>
    <w:rsid w:val="00932404"/>
    <w:rsid w:val="0093400B"/>
    <w:rsid w:val="0093426D"/>
    <w:rsid w:val="00936A5F"/>
    <w:rsid w:val="00936FBE"/>
    <w:rsid w:val="00937180"/>
    <w:rsid w:val="00941026"/>
    <w:rsid w:val="00941A82"/>
    <w:rsid w:val="00942F14"/>
    <w:rsid w:val="00945C5A"/>
    <w:rsid w:val="00946518"/>
    <w:rsid w:val="00946F7C"/>
    <w:rsid w:val="009475C3"/>
    <w:rsid w:val="00947A2B"/>
    <w:rsid w:val="00950286"/>
    <w:rsid w:val="00950B6D"/>
    <w:rsid w:val="00951C41"/>
    <w:rsid w:val="0095419D"/>
    <w:rsid w:val="00954B74"/>
    <w:rsid w:val="00960FDC"/>
    <w:rsid w:val="0096110E"/>
    <w:rsid w:val="00961B3D"/>
    <w:rsid w:val="00961B7E"/>
    <w:rsid w:val="0096382E"/>
    <w:rsid w:val="00971252"/>
    <w:rsid w:val="009720E8"/>
    <w:rsid w:val="009727FD"/>
    <w:rsid w:val="0097340F"/>
    <w:rsid w:val="00974CD4"/>
    <w:rsid w:val="00975C11"/>
    <w:rsid w:val="00976D7F"/>
    <w:rsid w:val="0097710A"/>
    <w:rsid w:val="0097788B"/>
    <w:rsid w:val="009800A7"/>
    <w:rsid w:val="00980305"/>
    <w:rsid w:val="00981116"/>
    <w:rsid w:val="0098324B"/>
    <w:rsid w:val="00984129"/>
    <w:rsid w:val="00984EFF"/>
    <w:rsid w:val="00985499"/>
    <w:rsid w:val="009863DD"/>
    <w:rsid w:val="00987CAD"/>
    <w:rsid w:val="00987D51"/>
    <w:rsid w:val="00990559"/>
    <w:rsid w:val="00990BA4"/>
    <w:rsid w:val="00990D98"/>
    <w:rsid w:val="009939C2"/>
    <w:rsid w:val="009964A2"/>
    <w:rsid w:val="009A1466"/>
    <w:rsid w:val="009A33D3"/>
    <w:rsid w:val="009A447E"/>
    <w:rsid w:val="009A5089"/>
    <w:rsid w:val="009A53CC"/>
    <w:rsid w:val="009A5484"/>
    <w:rsid w:val="009A5913"/>
    <w:rsid w:val="009A5E7C"/>
    <w:rsid w:val="009A7422"/>
    <w:rsid w:val="009A767A"/>
    <w:rsid w:val="009B0DEC"/>
    <w:rsid w:val="009B1284"/>
    <w:rsid w:val="009B1642"/>
    <w:rsid w:val="009B25F1"/>
    <w:rsid w:val="009B3708"/>
    <w:rsid w:val="009B46E7"/>
    <w:rsid w:val="009B4731"/>
    <w:rsid w:val="009B48B7"/>
    <w:rsid w:val="009B4A89"/>
    <w:rsid w:val="009B56E9"/>
    <w:rsid w:val="009B5CD4"/>
    <w:rsid w:val="009B659A"/>
    <w:rsid w:val="009C1AD5"/>
    <w:rsid w:val="009C3ABD"/>
    <w:rsid w:val="009C3E46"/>
    <w:rsid w:val="009C3E52"/>
    <w:rsid w:val="009C421A"/>
    <w:rsid w:val="009C4CB0"/>
    <w:rsid w:val="009C5E88"/>
    <w:rsid w:val="009C67AD"/>
    <w:rsid w:val="009C731B"/>
    <w:rsid w:val="009D0594"/>
    <w:rsid w:val="009D1092"/>
    <w:rsid w:val="009D203F"/>
    <w:rsid w:val="009D2593"/>
    <w:rsid w:val="009D419C"/>
    <w:rsid w:val="009D4604"/>
    <w:rsid w:val="009D54BD"/>
    <w:rsid w:val="009D5605"/>
    <w:rsid w:val="009D631A"/>
    <w:rsid w:val="009D65D5"/>
    <w:rsid w:val="009D6B49"/>
    <w:rsid w:val="009E0FCB"/>
    <w:rsid w:val="009E1A78"/>
    <w:rsid w:val="009E30F9"/>
    <w:rsid w:val="009E3195"/>
    <w:rsid w:val="009E37B8"/>
    <w:rsid w:val="009E3B0C"/>
    <w:rsid w:val="009E58E5"/>
    <w:rsid w:val="009E5BE0"/>
    <w:rsid w:val="009E7552"/>
    <w:rsid w:val="009F021A"/>
    <w:rsid w:val="009F1444"/>
    <w:rsid w:val="009F18E6"/>
    <w:rsid w:val="009F2556"/>
    <w:rsid w:val="009F3118"/>
    <w:rsid w:val="009F693C"/>
    <w:rsid w:val="00A00CF6"/>
    <w:rsid w:val="00A0176E"/>
    <w:rsid w:val="00A019AF"/>
    <w:rsid w:val="00A01A6E"/>
    <w:rsid w:val="00A030B1"/>
    <w:rsid w:val="00A051F7"/>
    <w:rsid w:val="00A055DD"/>
    <w:rsid w:val="00A068DD"/>
    <w:rsid w:val="00A07C7E"/>
    <w:rsid w:val="00A07E70"/>
    <w:rsid w:val="00A100A3"/>
    <w:rsid w:val="00A10E6B"/>
    <w:rsid w:val="00A113C5"/>
    <w:rsid w:val="00A11C5A"/>
    <w:rsid w:val="00A12004"/>
    <w:rsid w:val="00A12C0B"/>
    <w:rsid w:val="00A12ECA"/>
    <w:rsid w:val="00A13775"/>
    <w:rsid w:val="00A14018"/>
    <w:rsid w:val="00A14422"/>
    <w:rsid w:val="00A14F5E"/>
    <w:rsid w:val="00A1574C"/>
    <w:rsid w:val="00A1602F"/>
    <w:rsid w:val="00A1705C"/>
    <w:rsid w:val="00A17F4D"/>
    <w:rsid w:val="00A20E04"/>
    <w:rsid w:val="00A20E1D"/>
    <w:rsid w:val="00A20FA1"/>
    <w:rsid w:val="00A217E4"/>
    <w:rsid w:val="00A2351B"/>
    <w:rsid w:val="00A2505D"/>
    <w:rsid w:val="00A267C7"/>
    <w:rsid w:val="00A27133"/>
    <w:rsid w:val="00A3038A"/>
    <w:rsid w:val="00A305D9"/>
    <w:rsid w:val="00A30803"/>
    <w:rsid w:val="00A30CE0"/>
    <w:rsid w:val="00A32887"/>
    <w:rsid w:val="00A339E0"/>
    <w:rsid w:val="00A353E7"/>
    <w:rsid w:val="00A36757"/>
    <w:rsid w:val="00A3710A"/>
    <w:rsid w:val="00A37346"/>
    <w:rsid w:val="00A40490"/>
    <w:rsid w:val="00A40C2D"/>
    <w:rsid w:val="00A411B3"/>
    <w:rsid w:val="00A42C87"/>
    <w:rsid w:val="00A4465C"/>
    <w:rsid w:val="00A4610F"/>
    <w:rsid w:val="00A461BB"/>
    <w:rsid w:val="00A46597"/>
    <w:rsid w:val="00A46A35"/>
    <w:rsid w:val="00A5023F"/>
    <w:rsid w:val="00A50B6E"/>
    <w:rsid w:val="00A50F9D"/>
    <w:rsid w:val="00A5236C"/>
    <w:rsid w:val="00A52FCE"/>
    <w:rsid w:val="00A53670"/>
    <w:rsid w:val="00A5367A"/>
    <w:rsid w:val="00A53B50"/>
    <w:rsid w:val="00A5449A"/>
    <w:rsid w:val="00A5515F"/>
    <w:rsid w:val="00A5548F"/>
    <w:rsid w:val="00A563FA"/>
    <w:rsid w:val="00A57B53"/>
    <w:rsid w:val="00A60A0F"/>
    <w:rsid w:val="00A60AB2"/>
    <w:rsid w:val="00A6168B"/>
    <w:rsid w:val="00A6396E"/>
    <w:rsid w:val="00A64792"/>
    <w:rsid w:val="00A663E8"/>
    <w:rsid w:val="00A66B8F"/>
    <w:rsid w:val="00A67F13"/>
    <w:rsid w:val="00A70383"/>
    <w:rsid w:val="00A722A5"/>
    <w:rsid w:val="00A722DA"/>
    <w:rsid w:val="00A72E39"/>
    <w:rsid w:val="00A74C07"/>
    <w:rsid w:val="00A75790"/>
    <w:rsid w:val="00A761F4"/>
    <w:rsid w:val="00A768C2"/>
    <w:rsid w:val="00A76A54"/>
    <w:rsid w:val="00A80A1D"/>
    <w:rsid w:val="00A812E5"/>
    <w:rsid w:val="00A821B2"/>
    <w:rsid w:val="00A822E0"/>
    <w:rsid w:val="00A83002"/>
    <w:rsid w:val="00A84F6A"/>
    <w:rsid w:val="00A86B5D"/>
    <w:rsid w:val="00A877BB"/>
    <w:rsid w:val="00A87D2F"/>
    <w:rsid w:val="00A9249C"/>
    <w:rsid w:val="00A927C9"/>
    <w:rsid w:val="00A93306"/>
    <w:rsid w:val="00A94E2F"/>
    <w:rsid w:val="00A95D0F"/>
    <w:rsid w:val="00A95DEB"/>
    <w:rsid w:val="00A95EB8"/>
    <w:rsid w:val="00A95EBD"/>
    <w:rsid w:val="00A964CF"/>
    <w:rsid w:val="00A9679B"/>
    <w:rsid w:val="00AA0C3C"/>
    <w:rsid w:val="00AA0D98"/>
    <w:rsid w:val="00AA0F38"/>
    <w:rsid w:val="00AA12D5"/>
    <w:rsid w:val="00AA4420"/>
    <w:rsid w:val="00AA63C7"/>
    <w:rsid w:val="00AA74B5"/>
    <w:rsid w:val="00AB0C4B"/>
    <w:rsid w:val="00AB33C6"/>
    <w:rsid w:val="00AB354C"/>
    <w:rsid w:val="00AB409F"/>
    <w:rsid w:val="00AB5684"/>
    <w:rsid w:val="00AB77FA"/>
    <w:rsid w:val="00AB7C55"/>
    <w:rsid w:val="00AC081E"/>
    <w:rsid w:val="00AC0AF0"/>
    <w:rsid w:val="00AC2109"/>
    <w:rsid w:val="00AC38F8"/>
    <w:rsid w:val="00AC46BD"/>
    <w:rsid w:val="00AC5562"/>
    <w:rsid w:val="00AC5F17"/>
    <w:rsid w:val="00AC67EA"/>
    <w:rsid w:val="00AD1F0A"/>
    <w:rsid w:val="00AD24B4"/>
    <w:rsid w:val="00AD3230"/>
    <w:rsid w:val="00AD4C30"/>
    <w:rsid w:val="00AD538C"/>
    <w:rsid w:val="00AD5CEF"/>
    <w:rsid w:val="00AD60B3"/>
    <w:rsid w:val="00AD7639"/>
    <w:rsid w:val="00AD7C69"/>
    <w:rsid w:val="00AE03DE"/>
    <w:rsid w:val="00AE13DB"/>
    <w:rsid w:val="00AE1B15"/>
    <w:rsid w:val="00AE3284"/>
    <w:rsid w:val="00AE367A"/>
    <w:rsid w:val="00AE38C9"/>
    <w:rsid w:val="00AE4990"/>
    <w:rsid w:val="00AE6233"/>
    <w:rsid w:val="00AF44CF"/>
    <w:rsid w:val="00AF5393"/>
    <w:rsid w:val="00AF5B29"/>
    <w:rsid w:val="00AF5E7C"/>
    <w:rsid w:val="00AF65CC"/>
    <w:rsid w:val="00AF7292"/>
    <w:rsid w:val="00B01EF5"/>
    <w:rsid w:val="00B026FE"/>
    <w:rsid w:val="00B03319"/>
    <w:rsid w:val="00B04C50"/>
    <w:rsid w:val="00B04E82"/>
    <w:rsid w:val="00B0535F"/>
    <w:rsid w:val="00B05BE8"/>
    <w:rsid w:val="00B05EAF"/>
    <w:rsid w:val="00B0672D"/>
    <w:rsid w:val="00B06909"/>
    <w:rsid w:val="00B06949"/>
    <w:rsid w:val="00B10275"/>
    <w:rsid w:val="00B10F3A"/>
    <w:rsid w:val="00B112AF"/>
    <w:rsid w:val="00B14821"/>
    <w:rsid w:val="00B15907"/>
    <w:rsid w:val="00B16151"/>
    <w:rsid w:val="00B204C3"/>
    <w:rsid w:val="00B22DDB"/>
    <w:rsid w:val="00B245ED"/>
    <w:rsid w:val="00B249BA"/>
    <w:rsid w:val="00B25649"/>
    <w:rsid w:val="00B301C5"/>
    <w:rsid w:val="00B30EA0"/>
    <w:rsid w:val="00B31716"/>
    <w:rsid w:val="00B3200E"/>
    <w:rsid w:val="00B33788"/>
    <w:rsid w:val="00B347B7"/>
    <w:rsid w:val="00B3484D"/>
    <w:rsid w:val="00B3509E"/>
    <w:rsid w:val="00B3668A"/>
    <w:rsid w:val="00B37257"/>
    <w:rsid w:val="00B40788"/>
    <w:rsid w:val="00B42461"/>
    <w:rsid w:val="00B42B07"/>
    <w:rsid w:val="00B430E0"/>
    <w:rsid w:val="00B44E50"/>
    <w:rsid w:val="00B450CE"/>
    <w:rsid w:val="00B455D3"/>
    <w:rsid w:val="00B469CC"/>
    <w:rsid w:val="00B472F5"/>
    <w:rsid w:val="00B47300"/>
    <w:rsid w:val="00B47C9D"/>
    <w:rsid w:val="00B51C0A"/>
    <w:rsid w:val="00B55366"/>
    <w:rsid w:val="00B55C47"/>
    <w:rsid w:val="00B62A61"/>
    <w:rsid w:val="00B650F3"/>
    <w:rsid w:val="00B6541E"/>
    <w:rsid w:val="00B6560E"/>
    <w:rsid w:val="00B662C2"/>
    <w:rsid w:val="00B679A6"/>
    <w:rsid w:val="00B71C0D"/>
    <w:rsid w:val="00B723EE"/>
    <w:rsid w:val="00B725BD"/>
    <w:rsid w:val="00B747A3"/>
    <w:rsid w:val="00B760B4"/>
    <w:rsid w:val="00B761C9"/>
    <w:rsid w:val="00B7624F"/>
    <w:rsid w:val="00B7686F"/>
    <w:rsid w:val="00B76F1B"/>
    <w:rsid w:val="00B81060"/>
    <w:rsid w:val="00B81B6C"/>
    <w:rsid w:val="00B83380"/>
    <w:rsid w:val="00B83CD2"/>
    <w:rsid w:val="00B8420A"/>
    <w:rsid w:val="00B84869"/>
    <w:rsid w:val="00B84DAA"/>
    <w:rsid w:val="00B85176"/>
    <w:rsid w:val="00B85982"/>
    <w:rsid w:val="00B879CA"/>
    <w:rsid w:val="00B87D8A"/>
    <w:rsid w:val="00B908B6"/>
    <w:rsid w:val="00B90E5B"/>
    <w:rsid w:val="00B925B7"/>
    <w:rsid w:val="00B9336F"/>
    <w:rsid w:val="00B941F0"/>
    <w:rsid w:val="00B94240"/>
    <w:rsid w:val="00B97231"/>
    <w:rsid w:val="00B97AE8"/>
    <w:rsid w:val="00BA207D"/>
    <w:rsid w:val="00BA39C0"/>
    <w:rsid w:val="00BA39E3"/>
    <w:rsid w:val="00BA52E9"/>
    <w:rsid w:val="00BA5F5F"/>
    <w:rsid w:val="00BA6657"/>
    <w:rsid w:val="00BA757E"/>
    <w:rsid w:val="00BB077F"/>
    <w:rsid w:val="00BB1B25"/>
    <w:rsid w:val="00BB1D20"/>
    <w:rsid w:val="00BB31BD"/>
    <w:rsid w:val="00BB32A5"/>
    <w:rsid w:val="00BB452C"/>
    <w:rsid w:val="00BB5932"/>
    <w:rsid w:val="00BB6A84"/>
    <w:rsid w:val="00BB6C2A"/>
    <w:rsid w:val="00BB7CFD"/>
    <w:rsid w:val="00BC0727"/>
    <w:rsid w:val="00BC08EF"/>
    <w:rsid w:val="00BC14FF"/>
    <w:rsid w:val="00BC1A62"/>
    <w:rsid w:val="00BC2011"/>
    <w:rsid w:val="00BC27E1"/>
    <w:rsid w:val="00BC47D8"/>
    <w:rsid w:val="00BC4BBF"/>
    <w:rsid w:val="00BC5E82"/>
    <w:rsid w:val="00BC6947"/>
    <w:rsid w:val="00BC7379"/>
    <w:rsid w:val="00BC74A6"/>
    <w:rsid w:val="00BC767E"/>
    <w:rsid w:val="00BD0EEA"/>
    <w:rsid w:val="00BD4AF9"/>
    <w:rsid w:val="00BD68ED"/>
    <w:rsid w:val="00BD7134"/>
    <w:rsid w:val="00BE0906"/>
    <w:rsid w:val="00BE0C9E"/>
    <w:rsid w:val="00BE1865"/>
    <w:rsid w:val="00BE3824"/>
    <w:rsid w:val="00BE3F10"/>
    <w:rsid w:val="00BE5F89"/>
    <w:rsid w:val="00BE717C"/>
    <w:rsid w:val="00BF1E2F"/>
    <w:rsid w:val="00BF2027"/>
    <w:rsid w:val="00BF242F"/>
    <w:rsid w:val="00BF2A2A"/>
    <w:rsid w:val="00BF49B9"/>
    <w:rsid w:val="00BF4B9A"/>
    <w:rsid w:val="00BF5AC0"/>
    <w:rsid w:val="00BF6B73"/>
    <w:rsid w:val="00C01F81"/>
    <w:rsid w:val="00C035BF"/>
    <w:rsid w:val="00C046EB"/>
    <w:rsid w:val="00C06078"/>
    <w:rsid w:val="00C06E64"/>
    <w:rsid w:val="00C07EE6"/>
    <w:rsid w:val="00C111DE"/>
    <w:rsid w:val="00C127CD"/>
    <w:rsid w:val="00C12E32"/>
    <w:rsid w:val="00C13161"/>
    <w:rsid w:val="00C131E6"/>
    <w:rsid w:val="00C136BB"/>
    <w:rsid w:val="00C13A2B"/>
    <w:rsid w:val="00C13E03"/>
    <w:rsid w:val="00C14A1D"/>
    <w:rsid w:val="00C14BDA"/>
    <w:rsid w:val="00C14E5F"/>
    <w:rsid w:val="00C16780"/>
    <w:rsid w:val="00C21929"/>
    <w:rsid w:val="00C2302D"/>
    <w:rsid w:val="00C232FE"/>
    <w:rsid w:val="00C23508"/>
    <w:rsid w:val="00C24179"/>
    <w:rsid w:val="00C267C5"/>
    <w:rsid w:val="00C268A8"/>
    <w:rsid w:val="00C26D42"/>
    <w:rsid w:val="00C27ED2"/>
    <w:rsid w:val="00C300D5"/>
    <w:rsid w:val="00C315B7"/>
    <w:rsid w:val="00C31D3C"/>
    <w:rsid w:val="00C33992"/>
    <w:rsid w:val="00C34866"/>
    <w:rsid w:val="00C3486E"/>
    <w:rsid w:val="00C35D97"/>
    <w:rsid w:val="00C37859"/>
    <w:rsid w:val="00C37E73"/>
    <w:rsid w:val="00C40873"/>
    <w:rsid w:val="00C41127"/>
    <w:rsid w:val="00C41491"/>
    <w:rsid w:val="00C418E6"/>
    <w:rsid w:val="00C4193F"/>
    <w:rsid w:val="00C43684"/>
    <w:rsid w:val="00C43F97"/>
    <w:rsid w:val="00C44520"/>
    <w:rsid w:val="00C451CD"/>
    <w:rsid w:val="00C46B53"/>
    <w:rsid w:val="00C470E8"/>
    <w:rsid w:val="00C47297"/>
    <w:rsid w:val="00C50108"/>
    <w:rsid w:val="00C502D5"/>
    <w:rsid w:val="00C5071C"/>
    <w:rsid w:val="00C5080E"/>
    <w:rsid w:val="00C50CE8"/>
    <w:rsid w:val="00C5109E"/>
    <w:rsid w:val="00C51E49"/>
    <w:rsid w:val="00C5322A"/>
    <w:rsid w:val="00C54368"/>
    <w:rsid w:val="00C56897"/>
    <w:rsid w:val="00C57413"/>
    <w:rsid w:val="00C6047F"/>
    <w:rsid w:val="00C60994"/>
    <w:rsid w:val="00C614A8"/>
    <w:rsid w:val="00C6158D"/>
    <w:rsid w:val="00C630F9"/>
    <w:rsid w:val="00C6393A"/>
    <w:rsid w:val="00C639C8"/>
    <w:rsid w:val="00C639E7"/>
    <w:rsid w:val="00C63BAA"/>
    <w:rsid w:val="00C64B60"/>
    <w:rsid w:val="00C6661A"/>
    <w:rsid w:val="00C67B75"/>
    <w:rsid w:val="00C70DB9"/>
    <w:rsid w:val="00C724E0"/>
    <w:rsid w:val="00C73119"/>
    <w:rsid w:val="00C74D92"/>
    <w:rsid w:val="00C76845"/>
    <w:rsid w:val="00C76A60"/>
    <w:rsid w:val="00C8011E"/>
    <w:rsid w:val="00C8049E"/>
    <w:rsid w:val="00C80BF3"/>
    <w:rsid w:val="00C81EA0"/>
    <w:rsid w:val="00C82598"/>
    <w:rsid w:val="00C83A1B"/>
    <w:rsid w:val="00C86376"/>
    <w:rsid w:val="00C875B2"/>
    <w:rsid w:val="00C87A6E"/>
    <w:rsid w:val="00C92339"/>
    <w:rsid w:val="00C925E4"/>
    <w:rsid w:val="00C927BF"/>
    <w:rsid w:val="00C930B1"/>
    <w:rsid w:val="00C9422F"/>
    <w:rsid w:val="00C96C30"/>
    <w:rsid w:val="00C96F80"/>
    <w:rsid w:val="00CA2D04"/>
    <w:rsid w:val="00CA37D9"/>
    <w:rsid w:val="00CA3F9B"/>
    <w:rsid w:val="00CA6B99"/>
    <w:rsid w:val="00CB0E33"/>
    <w:rsid w:val="00CB16C1"/>
    <w:rsid w:val="00CB2064"/>
    <w:rsid w:val="00CB21E3"/>
    <w:rsid w:val="00CB37DE"/>
    <w:rsid w:val="00CB3F99"/>
    <w:rsid w:val="00CB49C1"/>
    <w:rsid w:val="00CB5745"/>
    <w:rsid w:val="00CB6A3C"/>
    <w:rsid w:val="00CC058E"/>
    <w:rsid w:val="00CC2411"/>
    <w:rsid w:val="00CC2817"/>
    <w:rsid w:val="00CC2BCE"/>
    <w:rsid w:val="00CC3015"/>
    <w:rsid w:val="00CC58CE"/>
    <w:rsid w:val="00CC698B"/>
    <w:rsid w:val="00CC728A"/>
    <w:rsid w:val="00CC73EE"/>
    <w:rsid w:val="00CD1D2E"/>
    <w:rsid w:val="00CD3033"/>
    <w:rsid w:val="00CD4FE4"/>
    <w:rsid w:val="00CD602B"/>
    <w:rsid w:val="00CD67D2"/>
    <w:rsid w:val="00CD7D90"/>
    <w:rsid w:val="00CE4A62"/>
    <w:rsid w:val="00CE4FE5"/>
    <w:rsid w:val="00CE5F29"/>
    <w:rsid w:val="00CE69CA"/>
    <w:rsid w:val="00CE7D9F"/>
    <w:rsid w:val="00CF2DF8"/>
    <w:rsid w:val="00CF3706"/>
    <w:rsid w:val="00CF3A3E"/>
    <w:rsid w:val="00CF3C68"/>
    <w:rsid w:val="00CF4BE6"/>
    <w:rsid w:val="00CF4CC1"/>
    <w:rsid w:val="00CF512C"/>
    <w:rsid w:val="00CF5E9E"/>
    <w:rsid w:val="00D007F9"/>
    <w:rsid w:val="00D028BE"/>
    <w:rsid w:val="00D02BA9"/>
    <w:rsid w:val="00D04B46"/>
    <w:rsid w:val="00D06538"/>
    <w:rsid w:val="00D06841"/>
    <w:rsid w:val="00D06B94"/>
    <w:rsid w:val="00D1138C"/>
    <w:rsid w:val="00D1249B"/>
    <w:rsid w:val="00D12A68"/>
    <w:rsid w:val="00D14138"/>
    <w:rsid w:val="00D15F72"/>
    <w:rsid w:val="00D162A3"/>
    <w:rsid w:val="00D16EA0"/>
    <w:rsid w:val="00D174EF"/>
    <w:rsid w:val="00D17F78"/>
    <w:rsid w:val="00D2010E"/>
    <w:rsid w:val="00D2174D"/>
    <w:rsid w:val="00D219AF"/>
    <w:rsid w:val="00D22B1A"/>
    <w:rsid w:val="00D22F56"/>
    <w:rsid w:val="00D25662"/>
    <w:rsid w:val="00D26921"/>
    <w:rsid w:val="00D26B76"/>
    <w:rsid w:val="00D26C4C"/>
    <w:rsid w:val="00D26E3D"/>
    <w:rsid w:val="00D27101"/>
    <w:rsid w:val="00D2723C"/>
    <w:rsid w:val="00D27533"/>
    <w:rsid w:val="00D319E0"/>
    <w:rsid w:val="00D31A26"/>
    <w:rsid w:val="00D34420"/>
    <w:rsid w:val="00D366D0"/>
    <w:rsid w:val="00D367F7"/>
    <w:rsid w:val="00D37C5B"/>
    <w:rsid w:val="00D403E6"/>
    <w:rsid w:val="00D41445"/>
    <w:rsid w:val="00D44200"/>
    <w:rsid w:val="00D45924"/>
    <w:rsid w:val="00D46434"/>
    <w:rsid w:val="00D46A48"/>
    <w:rsid w:val="00D53B7F"/>
    <w:rsid w:val="00D5557A"/>
    <w:rsid w:val="00D55F00"/>
    <w:rsid w:val="00D578DC"/>
    <w:rsid w:val="00D6035E"/>
    <w:rsid w:val="00D606FC"/>
    <w:rsid w:val="00D60A85"/>
    <w:rsid w:val="00D61D34"/>
    <w:rsid w:val="00D61FFA"/>
    <w:rsid w:val="00D62F91"/>
    <w:rsid w:val="00D63178"/>
    <w:rsid w:val="00D6332F"/>
    <w:rsid w:val="00D643A2"/>
    <w:rsid w:val="00D645AA"/>
    <w:rsid w:val="00D647F7"/>
    <w:rsid w:val="00D64B5E"/>
    <w:rsid w:val="00D64F74"/>
    <w:rsid w:val="00D659CE"/>
    <w:rsid w:val="00D66641"/>
    <w:rsid w:val="00D6683D"/>
    <w:rsid w:val="00D67350"/>
    <w:rsid w:val="00D7115A"/>
    <w:rsid w:val="00D712DA"/>
    <w:rsid w:val="00D715A1"/>
    <w:rsid w:val="00D719C3"/>
    <w:rsid w:val="00D71DF0"/>
    <w:rsid w:val="00D72200"/>
    <w:rsid w:val="00D7243E"/>
    <w:rsid w:val="00D724BE"/>
    <w:rsid w:val="00D72ADF"/>
    <w:rsid w:val="00D738C4"/>
    <w:rsid w:val="00D74288"/>
    <w:rsid w:val="00D74915"/>
    <w:rsid w:val="00D765F2"/>
    <w:rsid w:val="00D77000"/>
    <w:rsid w:val="00D803D2"/>
    <w:rsid w:val="00D81664"/>
    <w:rsid w:val="00D8179A"/>
    <w:rsid w:val="00D817E1"/>
    <w:rsid w:val="00D82CF4"/>
    <w:rsid w:val="00D82D4F"/>
    <w:rsid w:val="00D82FF5"/>
    <w:rsid w:val="00D8459A"/>
    <w:rsid w:val="00D8553D"/>
    <w:rsid w:val="00D8777A"/>
    <w:rsid w:val="00D879C6"/>
    <w:rsid w:val="00D90016"/>
    <w:rsid w:val="00D90D42"/>
    <w:rsid w:val="00D91E54"/>
    <w:rsid w:val="00D926A4"/>
    <w:rsid w:val="00D93607"/>
    <w:rsid w:val="00D94E31"/>
    <w:rsid w:val="00D96720"/>
    <w:rsid w:val="00DA0FC5"/>
    <w:rsid w:val="00DA136D"/>
    <w:rsid w:val="00DA2DEF"/>
    <w:rsid w:val="00DA578E"/>
    <w:rsid w:val="00DA63A4"/>
    <w:rsid w:val="00DA780A"/>
    <w:rsid w:val="00DB2C67"/>
    <w:rsid w:val="00DB4FB1"/>
    <w:rsid w:val="00DB5831"/>
    <w:rsid w:val="00DB5FFB"/>
    <w:rsid w:val="00DB6221"/>
    <w:rsid w:val="00DB6B04"/>
    <w:rsid w:val="00DB7346"/>
    <w:rsid w:val="00DC1539"/>
    <w:rsid w:val="00DC1682"/>
    <w:rsid w:val="00DC3A63"/>
    <w:rsid w:val="00DC420D"/>
    <w:rsid w:val="00DC472A"/>
    <w:rsid w:val="00DC4FDD"/>
    <w:rsid w:val="00DC6047"/>
    <w:rsid w:val="00DC72B1"/>
    <w:rsid w:val="00DD0539"/>
    <w:rsid w:val="00DD0B2C"/>
    <w:rsid w:val="00DD36E6"/>
    <w:rsid w:val="00DD49A1"/>
    <w:rsid w:val="00DD4F17"/>
    <w:rsid w:val="00DD6C4A"/>
    <w:rsid w:val="00DD6F22"/>
    <w:rsid w:val="00DD7776"/>
    <w:rsid w:val="00DE1CE7"/>
    <w:rsid w:val="00DE28CE"/>
    <w:rsid w:val="00DE2939"/>
    <w:rsid w:val="00DE2EB7"/>
    <w:rsid w:val="00DE478E"/>
    <w:rsid w:val="00DE6A3B"/>
    <w:rsid w:val="00DE6F64"/>
    <w:rsid w:val="00DE737F"/>
    <w:rsid w:val="00DE7407"/>
    <w:rsid w:val="00DE79DE"/>
    <w:rsid w:val="00DE7CE3"/>
    <w:rsid w:val="00DF14EB"/>
    <w:rsid w:val="00DF1761"/>
    <w:rsid w:val="00DF462B"/>
    <w:rsid w:val="00DF5409"/>
    <w:rsid w:val="00DF5AA9"/>
    <w:rsid w:val="00E00584"/>
    <w:rsid w:val="00E009D9"/>
    <w:rsid w:val="00E0115E"/>
    <w:rsid w:val="00E01706"/>
    <w:rsid w:val="00E019C5"/>
    <w:rsid w:val="00E02F34"/>
    <w:rsid w:val="00E032EF"/>
    <w:rsid w:val="00E04DC7"/>
    <w:rsid w:val="00E05B52"/>
    <w:rsid w:val="00E06537"/>
    <w:rsid w:val="00E0696B"/>
    <w:rsid w:val="00E07B33"/>
    <w:rsid w:val="00E10359"/>
    <w:rsid w:val="00E106F7"/>
    <w:rsid w:val="00E11911"/>
    <w:rsid w:val="00E12062"/>
    <w:rsid w:val="00E131E2"/>
    <w:rsid w:val="00E136B7"/>
    <w:rsid w:val="00E13742"/>
    <w:rsid w:val="00E15631"/>
    <w:rsid w:val="00E16D16"/>
    <w:rsid w:val="00E1776E"/>
    <w:rsid w:val="00E205D5"/>
    <w:rsid w:val="00E20D5C"/>
    <w:rsid w:val="00E212A5"/>
    <w:rsid w:val="00E22B71"/>
    <w:rsid w:val="00E236A4"/>
    <w:rsid w:val="00E2584B"/>
    <w:rsid w:val="00E268A1"/>
    <w:rsid w:val="00E270A4"/>
    <w:rsid w:val="00E30490"/>
    <w:rsid w:val="00E30597"/>
    <w:rsid w:val="00E30BF5"/>
    <w:rsid w:val="00E31693"/>
    <w:rsid w:val="00E31776"/>
    <w:rsid w:val="00E325DF"/>
    <w:rsid w:val="00E329A9"/>
    <w:rsid w:val="00E33FCA"/>
    <w:rsid w:val="00E34E91"/>
    <w:rsid w:val="00E35BA6"/>
    <w:rsid w:val="00E35D2B"/>
    <w:rsid w:val="00E36667"/>
    <w:rsid w:val="00E36A1A"/>
    <w:rsid w:val="00E37BF6"/>
    <w:rsid w:val="00E401FB"/>
    <w:rsid w:val="00E41BAD"/>
    <w:rsid w:val="00E41F7A"/>
    <w:rsid w:val="00E420C8"/>
    <w:rsid w:val="00E42352"/>
    <w:rsid w:val="00E43407"/>
    <w:rsid w:val="00E434FF"/>
    <w:rsid w:val="00E43F96"/>
    <w:rsid w:val="00E44915"/>
    <w:rsid w:val="00E44C59"/>
    <w:rsid w:val="00E44FF4"/>
    <w:rsid w:val="00E45E23"/>
    <w:rsid w:val="00E465FA"/>
    <w:rsid w:val="00E46B79"/>
    <w:rsid w:val="00E47D6D"/>
    <w:rsid w:val="00E51E60"/>
    <w:rsid w:val="00E52716"/>
    <w:rsid w:val="00E56A73"/>
    <w:rsid w:val="00E601B1"/>
    <w:rsid w:val="00E6064B"/>
    <w:rsid w:val="00E60C21"/>
    <w:rsid w:val="00E62A17"/>
    <w:rsid w:val="00E62B2F"/>
    <w:rsid w:val="00E63525"/>
    <w:rsid w:val="00E63914"/>
    <w:rsid w:val="00E63BCF"/>
    <w:rsid w:val="00E644A6"/>
    <w:rsid w:val="00E654BE"/>
    <w:rsid w:val="00E65A28"/>
    <w:rsid w:val="00E65B47"/>
    <w:rsid w:val="00E717EB"/>
    <w:rsid w:val="00E7297F"/>
    <w:rsid w:val="00E74709"/>
    <w:rsid w:val="00E74EC0"/>
    <w:rsid w:val="00E75EF9"/>
    <w:rsid w:val="00E760B9"/>
    <w:rsid w:val="00E762A4"/>
    <w:rsid w:val="00E76C7D"/>
    <w:rsid w:val="00E76D4E"/>
    <w:rsid w:val="00E76EA8"/>
    <w:rsid w:val="00E77A60"/>
    <w:rsid w:val="00E77A88"/>
    <w:rsid w:val="00E808B5"/>
    <w:rsid w:val="00E81AE1"/>
    <w:rsid w:val="00E832E7"/>
    <w:rsid w:val="00E83602"/>
    <w:rsid w:val="00E84B96"/>
    <w:rsid w:val="00E852D4"/>
    <w:rsid w:val="00E856E1"/>
    <w:rsid w:val="00E85B22"/>
    <w:rsid w:val="00E86C83"/>
    <w:rsid w:val="00E87809"/>
    <w:rsid w:val="00E87A2B"/>
    <w:rsid w:val="00E87CFF"/>
    <w:rsid w:val="00E90D46"/>
    <w:rsid w:val="00E91285"/>
    <w:rsid w:val="00E937CD"/>
    <w:rsid w:val="00E95D4A"/>
    <w:rsid w:val="00E960F9"/>
    <w:rsid w:val="00E96B76"/>
    <w:rsid w:val="00E972AF"/>
    <w:rsid w:val="00EA125D"/>
    <w:rsid w:val="00EA1568"/>
    <w:rsid w:val="00EA20E3"/>
    <w:rsid w:val="00EA2F44"/>
    <w:rsid w:val="00EA3D65"/>
    <w:rsid w:val="00EA3E99"/>
    <w:rsid w:val="00EA452D"/>
    <w:rsid w:val="00EA5E07"/>
    <w:rsid w:val="00EB0134"/>
    <w:rsid w:val="00EB2C87"/>
    <w:rsid w:val="00EB42AA"/>
    <w:rsid w:val="00EB54F1"/>
    <w:rsid w:val="00EB56CA"/>
    <w:rsid w:val="00EB5EA9"/>
    <w:rsid w:val="00EB624F"/>
    <w:rsid w:val="00EC2970"/>
    <w:rsid w:val="00EC2B2D"/>
    <w:rsid w:val="00EC30B2"/>
    <w:rsid w:val="00EC400F"/>
    <w:rsid w:val="00EC5517"/>
    <w:rsid w:val="00EC55EC"/>
    <w:rsid w:val="00EC755C"/>
    <w:rsid w:val="00ED0C14"/>
    <w:rsid w:val="00ED14F5"/>
    <w:rsid w:val="00ED28C3"/>
    <w:rsid w:val="00ED298E"/>
    <w:rsid w:val="00ED2F48"/>
    <w:rsid w:val="00ED3D53"/>
    <w:rsid w:val="00ED54AD"/>
    <w:rsid w:val="00ED56D9"/>
    <w:rsid w:val="00ED5FB6"/>
    <w:rsid w:val="00ED7AD5"/>
    <w:rsid w:val="00EE0454"/>
    <w:rsid w:val="00EE0967"/>
    <w:rsid w:val="00EE2022"/>
    <w:rsid w:val="00EE3C92"/>
    <w:rsid w:val="00EE436F"/>
    <w:rsid w:val="00EE4699"/>
    <w:rsid w:val="00EE632C"/>
    <w:rsid w:val="00EF01B4"/>
    <w:rsid w:val="00EF1E51"/>
    <w:rsid w:val="00EF22AE"/>
    <w:rsid w:val="00EF2F01"/>
    <w:rsid w:val="00EF3DA8"/>
    <w:rsid w:val="00EF4737"/>
    <w:rsid w:val="00EF6C7E"/>
    <w:rsid w:val="00EF77E5"/>
    <w:rsid w:val="00EF7947"/>
    <w:rsid w:val="00F00834"/>
    <w:rsid w:val="00F010DB"/>
    <w:rsid w:val="00F03C26"/>
    <w:rsid w:val="00F03D73"/>
    <w:rsid w:val="00F05E09"/>
    <w:rsid w:val="00F07046"/>
    <w:rsid w:val="00F07372"/>
    <w:rsid w:val="00F1173E"/>
    <w:rsid w:val="00F1177A"/>
    <w:rsid w:val="00F12F7B"/>
    <w:rsid w:val="00F148D9"/>
    <w:rsid w:val="00F14BAC"/>
    <w:rsid w:val="00F1506F"/>
    <w:rsid w:val="00F1572A"/>
    <w:rsid w:val="00F22D1E"/>
    <w:rsid w:val="00F274F6"/>
    <w:rsid w:val="00F27783"/>
    <w:rsid w:val="00F278D0"/>
    <w:rsid w:val="00F31A2F"/>
    <w:rsid w:val="00F3244B"/>
    <w:rsid w:val="00F3389C"/>
    <w:rsid w:val="00F3393E"/>
    <w:rsid w:val="00F33BA4"/>
    <w:rsid w:val="00F341BC"/>
    <w:rsid w:val="00F355C7"/>
    <w:rsid w:val="00F3595D"/>
    <w:rsid w:val="00F35F71"/>
    <w:rsid w:val="00F37865"/>
    <w:rsid w:val="00F40C69"/>
    <w:rsid w:val="00F40C72"/>
    <w:rsid w:val="00F416AC"/>
    <w:rsid w:val="00F422E7"/>
    <w:rsid w:val="00F42521"/>
    <w:rsid w:val="00F42B54"/>
    <w:rsid w:val="00F449BF"/>
    <w:rsid w:val="00F44DFD"/>
    <w:rsid w:val="00F45EEC"/>
    <w:rsid w:val="00F470E0"/>
    <w:rsid w:val="00F500A0"/>
    <w:rsid w:val="00F50B77"/>
    <w:rsid w:val="00F50E38"/>
    <w:rsid w:val="00F51A9C"/>
    <w:rsid w:val="00F51F76"/>
    <w:rsid w:val="00F53504"/>
    <w:rsid w:val="00F54A21"/>
    <w:rsid w:val="00F60116"/>
    <w:rsid w:val="00F605FD"/>
    <w:rsid w:val="00F60AA2"/>
    <w:rsid w:val="00F611DD"/>
    <w:rsid w:val="00F61E27"/>
    <w:rsid w:val="00F62301"/>
    <w:rsid w:val="00F64521"/>
    <w:rsid w:val="00F64833"/>
    <w:rsid w:val="00F64D21"/>
    <w:rsid w:val="00F65D78"/>
    <w:rsid w:val="00F663A1"/>
    <w:rsid w:val="00F66A5E"/>
    <w:rsid w:val="00F6724A"/>
    <w:rsid w:val="00F67699"/>
    <w:rsid w:val="00F67847"/>
    <w:rsid w:val="00F7134E"/>
    <w:rsid w:val="00F713C5"/>
    <w:rsid w:val="00F713FB"/>
    <w:rsid w:val="00F71FC8"/>
    <w:rsid w:val="00F73470"/>
    <w:rsid w:val="00F73A79"/>
    <w:rsid w:val="00F748F3"/>
    <w:rsid w:val="00F751CD"/>
    <w:rsid w:val="00F754A7"/>
    <w:rsid w:val="00F7635B"/>
    <w:rsid w:val="00F77309"/>
    <w:rsid w:val="00F77435"/>
    <w:rsid w:val="00F77E18"/>
    <w:rsid w:val="00F8041C"/>
    <w:rsid w:val="00F8076E"/>
    <w:rsid w:val="00F80E7D"/>
    <w:rsid w:val="00F8137B"/>
    <w:rsid w:val="00F832DC"/>
    <w:rsid w:val="00F834C1"/>
    <w:rsid w:val="00F83961"/>
    <w:rsid w:val="00F83F44"/>
    <w:rsid w:val="00F856D1"/>
    <w:rsid w:val="00F85B04"/>
    <w:rsid w:val="00F86C94"/>
    <w:rsid w:val="00F877E2"/>
    <w:rsid w:val="00F9215E"/>
    <w:rsid w:val="00F9248B"/>
    <w:rsid w:val="00F92D6D"/>
    <w:rsid w:val="00F93598"/>
    <w:rsid w:val="00F93DC7"/>
    <w:rsid w:val="00F940AC"/>
    <w:rsid w:val="00F97381"/>
    <w:rsid w:val="00FA0155"/>
    <w:rsid w:val="00FA1024"/>
    <w:rsid w:val="00FA48D2"/>
    <w:rsid w:val="00FA65FD"/>
    <w:rsid w:val="00FB0643"/>
    <w:rsid w:val="00FB1255"/>
    <w:rsid w:val="00FB160B"/>
    <w:rsid w:val="00FB44D7"/>
    <w:rsid w:val="00FB77C1"/>
    <w:rsid w:val="00FB7B64"/>
    <w:rsid w:val="00FC0C27"/>
    <w:rsid w:val="00FC3025"/>
    <w:rsid w:val="00FC34ED"/>
    <w:rsid w:val="00FC3538"/>
    <w:rsid w:val="00FC381C"/>
    <w:rsid w:val="00FC43C0"/>
    <w:rsid w:val="00FC4904"/>
    <w:rsid w:val="00FC5109"/>
    <w:rsid w:val="00FC559C"/>
    <w:rsid w:val="00FC5762"/>
    <w:rsid w:val="00FC6226"/>
    <w:rsid w:val="00FC7998"/>
    <w:rsid w:val="00FD0147"/>
    <w:rsid w:val="00FD1656"/>
    <w:rsid w:val="00FD21A4"/>
    <w:rsid w:val="00FD3C9B"/>
    <w:rsid w:val="00FD402A"/>
    <w:rsid w:val="00FD5672"/>
    <w:rsid w:val="00FD6247"/>
    <w:rsid w:val="00FD6877"/>
    <w:rsid w:val="00FD6E5B"/>
    <w:rsid w:val="00FD7669"/>
    <w:rsid w:val="00FE1793"/>
    <w:rsid w:val="00FE1AC7"/>
    <w:rsid w:val="00FE1C27"/>
    <w:rsid w:val="00FE1F37"/>
    <w:rsid w:val="00FE1F8D"/>
    <w:rsid w:val="00FE2608"/>
    <w:rsid w:val="00FE4037"/>
    <w:rsid w:val="00FE4775"/>
    <w:rsid w:val="00FE4C75"/>
    <w:rsid w:val="00FE5E20"/>
    <w:rsid w:val="00FE66E4"/>
    <w:rsid w:val="00FF1ABD"/>
    <w:rsid w:val="00FF40BE"/>
    <w:rsid w:val="00FF458F"/>
    <w:rsid w:val="00FF4E9C"/>
    <w:rsid w:val="00FF563D"/>
    <w:rsid w:val="00FF5741"/>
    <w:rsid w:val="00FF62FE"/>
    <w:rsid w:val="00FF6B32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A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F5AA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AA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AA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AA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AA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AA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AA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A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A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AA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5A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5A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5A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5A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5A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5A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5A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5AA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AA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AA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F5A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5AA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5AA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5AA9"/>
    <w:rPr>
      <w:b/>
      <w:bCs/>
      <w:spacing w:val="0"/>
    </w:rPr>
  </w:style>
  <w:style w:type="character" w:styleId="a9">
    <w:name w:val="Emphasis"/>
    <w:uiPriority w:val="20"/>
    <w:qFormat/>
    <w:rsid w:val="00DF5AA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5AA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5A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AA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F5AA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5AA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F5AA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5A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5A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5AA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5AA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5AA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5AA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A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F5AA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AA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AA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AA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AA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AA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AA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A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A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AA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5A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5A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5A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5A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5A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5A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5A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5AA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AA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AA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F5A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5AA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5AA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5AA9"/>
    <w:rPr>
      <w:b/>
      <w:bCs/>
      <w:spacing w:val="0"/>
    </w:rPr>
  </w:style>
  <w:style w:type="character" w:styleId="a9">
    <w:name w:val="Emphasis"/>
    <w:uiPriority w:val="20"/>
    <w:qFormat/>
    <w:rsid w:val="00DF5AA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5AA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5A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AA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F5AA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5AA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F5AA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5A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5A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5AA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5AA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5AA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5AA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2016-03-11T06:59:00Z</dcterms:created>
  <dcterms:modified xsi:type="dcterms:W3CDTF">2016-03-15T07:19:00Z</dcterms:modified>
</cp:coreProperties>
</file>